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48" w:rsidRPr="00C82FDE" w:rsidRDefault="00901048" w:rsidP="00D92A2B">
      <w:pPr>
        <w:pStyle w:val="Heading1"/>
        <w:spacing w:line="240" w:lineRule="auto"/>
        <w:ind w:left="0" w:right="0"/>
        <w:rPr>
          <w:rFonts w:ascii="Times New Roman" w:hAnsi="Times New Roman" w:cs="Times New Roman"/>
          <w:b/>
          <w:sz w:val="24"/>
          <w:szCs w:val="24"/>
          <w:lang w:val="id-ID"/>
        </w:rPr>
      </w:pPr>
      <w:bookmarkStart w:id="0" w:name="_Toc131121382"/>
      <w:r w:rsidRPr="00C82FDE">
        <w:rPr>
          <w:rFonts w:ascii="Times New Roman" w:hAnsi="Times New Roman" w:cs="Times New Roman"/>
          <w:b/>
          <w:sz w:val="24"/>
          <w:szCs w:val="24"/>
        </w:rPr>
        <w:t xml:space="preserve">Kontribusi Daya Ledak Otot Tungkai Dan Daya Ledak Otot Lengan Terhadap Kemampuan </w:t>
      </w:r>
      <w:r w:rsidRPr="00C82FDE">
        <w:rPr>
          <w:rFonts w:ascii="Times New Roman" w:hAnsi="Times New Roman" w:cs="Times New Roman"/>
          <w:b/>
          <w:i/>
          <w:sz w:val="24"/>
          <w:szCs w:val="24"/>
        </w:rPr>
        <w:t>Smash</w:t>
      </w:r>
      <w:r w:rsidRPr="00C82FDE">
        <w:rPr>
          <w:rFonts w:ascii="Times New Roman" w:hAnsi="Times New Roman" w:cs="Times New Roman"/>
          <w:b/>
          <w:sz w:val="24"/>
          <w:szCs w:val="24"/>
        </w:rPr>
        <w:t xml:space="preserve"> Atlet Bolavoli </w:t>
      </w:r>
    </w:p>
    <w:p w:rsidR="00901048" w:rsidRPr="00C82FDE" w:rsidRDefault="00901048" w:rsidP="00D92A2B">
      <w:pPr>
        <w:pStyle w:val="Heading1"/>
        <w:spacing w:line="240" w:lineRule="auto"/>
        <w:ind w:left="0" w:right="0"/>
        <w:rPr>
          <w:rFonts w:ascii="Times New Roman" w:hAnsi="Times New Roman" w:cs="Times New Roman"/>
          <w:b/>
          <w:sz w:val="24"/>
          <w:szCs w:val="24"/>
          <w:lang w:val="id-ID"/>
        </w:rPr>
      </w:pPr>
    </w:p>
    <w:p w:rsidR="00B41E90" w:rsidRPr="00C82FDE" w:rsidRDefault="00B41E90" w:rsidP="00B41E90">
      <w:pPr>
        <w:spacing w:after="0" w:line="240" w:lineRule="auto"/>
        <w:ind w:left="720" w:hanging="720"/>
        <w:jc w:val="center"/>
        <w:rPr>
          <w:rFonts w:ascii="Times" w:hAnsi="Times" w:cstheme="majorBidi"/>
          <w:b/>
          <w:bCs/>
          <w:szCs w:val="24"/>
          <w:vertAlign w:val="superscript"/>
        </w:rPr>
      </w:pPr>
      <w:r w:rsidRPr="00C82FDE">
        <w:rPr>
          <w:rFonts w:ascii="Times" w:hAnsi="Times" w:cstheme="majorBidi"/>
          <w:b/>
          <w:bCs/>
          <w:szCs w:val="24"/>
          <w:lang w:val="id-ID"/>
        </w:rPr>
        <w:t>Deri Anggara</w:t>
      </w:r>
      <w:r w:rsidRPr="00C82FDE">
        <w:rPr>
          <w:rFonts w:ascii="Times" w:hAnsi="Times" w:cstheme="majorBidi"/>
          <w:b/>
          <w:bCs/>
          <w:szCs w:val="24"/>
          <w:vertAlign w:val="superscript"/>
        </w:rPr>
        <w:t>1</w:t>
      </w:r>
      <w:r w:rsidR="001B72BA" w:rsidRPr="00C82FDE">
        <w:rPr>
          <w:rFonts w:ascii="Times" w:hAnsi="Times" w:cstheme="majorBidi"/>
          <w:b/>
          <w:bCs/>
          <w:szCs w:val="24"/>
          <w:vertAlign w:val="superscript"/>
          <w:lang w:val="id-ID"/>
        </w:rPr>
        <w:t>*</w:t>
      </w:r>
      <w:r w:rsidRPr="00C82FDE">
        <w:rPr>
          <w:rFonts w:ascii="Times" w:hAnsi="Times" w:cstheme="majorBidi"/>
          <w:b/>
          <w:bCs/>
          <w:szCs w:val="24"/>
        </w:rPr>
        <w:t xml:space="preserve">. </w:t>
      </w:r>
      <w:r w:rsidRPr="00C82FDE">
        <w:rPr>
          <w:rFonts w:ascii="Times" w:hAnsi="Times" w:cstheme="majorBidi"/>
          <w:b/>
          <w:bCs/>
          <w:szCs w:val="24"/>
          <w:lang w:val="id-ID"/>
        </w:rPr>
        <w:t>Argantos</w:t>
      </w:r>
      <w:r w:rsidRPr="00C82FDE">
        <w:rPr>
          <w:rFonts w:ascii="Times" w:hAnsi="Times" w:cstheme="majorBidi"/>
          <w:b/>
          <w:bCs/>
          <w:szCs w:val="24"/>
          <w:vertAlign w:val="superscript"/>
        </w:rPr>
        <w:t>2</w:t>
      </w:r>
      <w:r w:rsidRPr="00C82FDE">
        <w:rPr>
          <w:rFonts w:ascii="Times" w:hAnsi="Times" w:cstheme="majorBidi"/>
          <w:b/>
          <w:bCs/>
          <w:szCs w:val="24"/>
        </w:rPr>
        <w:t xml:space="preserve">, </w:t>
      </w:r>
      <w:r w:rsidRPr="00C82FDE">
        <w:rPr>
          <w:rFonts w:ascii="Times" w:hAnsi="Times" w:cstheme="majorBidi"/>
          <w:b/>
          <w:bCs/>
          <w:szCs w:val="24"/>
          <w:lang w:val="id-ID"/>
        </w:rPr>
        <w:t>Hermanzoni</w:t>
      </w:r>
      <w:r w:rsidRPr="00C82FDE">
        <w:rPr>
          <w:rFonts w:ascii="Times" w:hAnsi="Times" w:cstheme="majorBidi"/>
          <w:b/>
          <w:bCs/>
          <w:szCs w:val="24"/>
          <w:vertAlign w:val="superscript"/>
        </w:rPr>
        <w:t>3</w:t>
      </w:r>
      <w:r w:rsidRPr="00C82FDE">
        <w:rPr>
          <w:rFonts w:ascii="Times" w:hAnsi="Times" w:cstheme="majorBidi"/>
          <w:b/>
          <w:bCs/>
          <w:szCs w:val="24"/>
        </w:rPr>
        <w:t xml:space="preserve">, </w:t>
      </w:r>
      <w:r w:rsidRPr="00C82FDE">
        <w:rPr>
          <w:rFonts w:ascii="Times" w:hAnsi="Times" w:cstheme="majorBidi"/>
          <w:b/>
          <w:bCs/>
          <w:szCs w:val="24"/>
          <w:lang w:val="id-ID"/>
        </w:rPr>
        <w:t>Yogi Setiawan</w:t>
      </w:r>
      <w:r w:rsidRPr="00C82FDE">
        <w:rPr>
          <w:rFonts w:ascii="Times" w:hAnsi="Times" w:cstheme="majorBidi"/>
          <w:b/>
          <w:bCs/>
          <w:szCs w:val="24"/>
          <w:vertAlign w:val="superscript"/>
        </w:rPr>
        <w:t>4</w:t>
      </w:r>
    </w:p>
    <w:p w:rsidR="00B41E90" w:rsidRPr="00C82FDE" w:rsidRDefault="00B41E90" w:rsidP="00B41E90">
      <w:pPr>
        <w:spacing w:after="0" w:line="240" w:lineRule="auto"/>
        <w:ind w:hanging="33"/>
        <w:jc w:val="center"/>
        <w:rPr>
          <w:rFonts w:cs="Times New Roman"/>
          <w:color w:val="000000" w:themeColor="text1"/>
          <w:szCs w:val="24"/>
        </w:rPr>
      </w:pPr>
      <w:r w:rsidRPr="00C82FDE">
        <w:rPr>
          <w:rFonts w:cs="Times New Roman"/>
          <w:color w:val="000000" w:themeColor="text1"/>
          <w:szCs w:val="24"/>
          <w:vertAlign w:val="superscript"/>
        </w:rPr>
        <w:t>1,2,3,4</w:t>
      </w:r>
      <w:r w:rsidRPr="00C82FDE">
        <w:rPr>
          <w:rFonts w:cs="Times New Roman"/>
          <w:color w:val="000000" w:themeColor="text1"/>
          <w:szCs w:val="24"/>
        </w:rPr>
        <w:t xml:space="preserve">Program Studi Pendidikan Kepelatihan Olahraga, Fakultas Ilmu Keolahragaan, </w:t>
      </w:r>
    </w:p>
    <w:p w:rsidR="00B41E90" w:rsidRPr="00C82FDE" w:rsidRDefault="00B41E90" w:rsidP="00B41E90">
      <w:pPr>
        <w:spacing w:after="0" w:line="240" w:lineRule="auto"/>
        <w:ind w:hanging="33"/>
        <w:jc w:val="center"/>
        <w:rPr>
          <w:rFonts w:cs="Times New Roman"/>
          <w:color w:val="000000" w:themeColor="text1"/>
          <w:szCs w:val="24"/>
        </w:rPr>
      </w:pPr>
      <w:r w:rsidRPr="00C82FDE">
        <w:rPr>
          <w:rFonts w:cs="Times New Roman"/>
          <w:color w:val="000000" w:themeColor="text1"/>
          <w:szCs w:val="24"/>
        </w:rPr>
        <w:t>Universitas Negeri Padang, Indonesia.</w:t>
      </w:r>
    </w:p>
    <w:p w:rsidR="00B41E90" w:rsidRPr="00C82FDE" w:rsidRDefault="00B41E90" w:rsidP="00B41E90">
      <w:pPr>
        <w:spacing w:after="0" w:line="240" w:lineRule="auto"/>
        <w:ind w:hanging="33"/>
        <w:jc w:val="center"/>
        <w:rPr>
          <w:rFonts w:cs="Times New Roman"/>
          <w:color w:val="000000" w:themeColor="text1"/>
          <w:szCs w:val="24"/>
        </w:rPr>
      </w:pPr>
      <w:r w:rsidRPr="00C82FDE">
        <w:rPr>
          <w:rFonts w:cs="Times New Roman"/>
          <w:color w:val="000000" w:themeColor="text1"/>
          <w:szCs w:val="24"/>
        </w:rPr>
        <w:t>Email Korespondensi:</w:t>
      </w:r>
      <w:r w:rsidR="001B72BA" w:rsidRPr="00C82FDE">
        <w:rPr>
          <w:rFonts w:cs="Times New Roman"/>
          <w:color w:val="000000" w:themeColor="text1"/>
          <w:szCs w:val="24"/>
          <w:lang w:val="id-ID"/>
        </w:rPr>
        <w:t xml:space="preserve"> </w:t>
      </w:r>
      <w:hyperlink r:id="rId9" w:history="1">
        <w:r w:rsidR="001B72BA" w:rsidRPr="00C82FDE">
          <w:rPr>
            <w:rStyle w:val="Hyperlink"/>
            <w:rFonts w:cs="Times New Roman"/>
            <w:szCs w:val="24"/>
            <w:lang w:val="id-ID"/>
          </w:rPr>
          <w:t>derianggara2001@gmail.com</w:t>
        </w:r>
      </w:hyperlink>
      <w:r w:rsidR="001B72BA" w:rsidRPr="00C82FDE">
        <w:rPr>
          <w:rFonts w:cs="Times New Roman"/>
          <w:color w:val="000000" w:themeColor="text1"/>
          <w:szCs w:val="24"/>
          <w:lang w:val="id-ID"/>
        </w:rPr>
        <w:t xml:space="preserve"> </w:t>
      </w:r>
      <w:r w:rsidRPr="00C82FDE">
        <w:rPr>
          <w:rFonts w:cs="Times New Roman"/>
          <w:color w:val="000000" w:themeColor="text1"/>
          <w:szCs w:val="24"/>
        </w:rPr>
        <w:t xml:space="preserve"> </w:t>
      </w:r>
    </w:p>
    <w:p w:rsidR="00B41E90" w:rsidRPr="00C82FDE" w:rsidRDefault="00B41E90" w:rsidP="00B41E90">
      <w:pPr>
        <w:pStyle w:val="Heading1"/>
        <w:spacing w:line="240" w:lineRule="auto"/>
        <w:ind w:left="0" w:right="0"/>
        <w:rPr>
          <w:rFonts w:ascii="Times New Roman" w:hAnsi="Times New Roman" w:cs="Times New Roman"/>
          <w:b/>
          <w:sz w:val="24"/>
          <w:szCs w:val="24"/>
          <w:lang w:val="id-ID"/>
        </w:rPr>
      </w:pPr>
    </w:p>
    <w:p w:rsidR="00B41E90" w:rsidRPr="00C82FDE" w:rsidRDefault="00B41E90" w:rsidP="00B41E90">
      <w:pPr>
        <w:pStyle w:val="Heading1"/>
        <w:spacing w:line="240" w:lineRule="auto"/>
        <w:ind w:left="0" w:right="0"/>
        <w:rPr>
          <w:rFonts w:ascii="Times New Roman" w:hAnsi="Times New Roman" w:cs="Times New Roman"/>
          <w:b/>
          <w:sz w:val="24"/>
          <w:szCs w:val="24"/>
          <w:lang w:val="id-ID"/>
        </w:rPr>
      </w:pPr>
      <w:r w:rsidRPr="00C82FDE">
        <w:rPr>
          <w:rFonts w:ascii="Times New Roman" w:hAnsi="Times New Roman" w:cs="Times New Roman"/>
          <w:b/>
          <w:sz w:val="24"/>
          <w:szCs w:val="24"/>
          <w:lang w:val="id-ID"/>
        </w:rPr>
        <w:t>ABSTRAK</w:t>
      </w:r>
    </w:p>
    <w:p w:rsidR="008B15B9" w:rsidRPr="00C82FDE" w:rsidRDefault="008B15B9" w:rsidP="008B15B9">
      <w:pPr>
        <w:pStyle w:val="Heading1"/>
        <w:spacing w:line="240" w:lineRule="auto"/>
        <w:ind w:left="0" w:right="0"/>
        <w:rPr>
          <w:rFonts w:ascii="Times New Roman" w:hAnsi="Times New Roman" w:cs="Times New Roman"/>
          <w:b/>
          <w:sz w:val="24"/>
          <w:szCs w:val="24"/>
          <w:lang w:val="id-ID"/>
        </w:rPr>
      </w:pPr>
    </w:p>
    <w:p w:rsidR="000A19CE" w:rsidRPr="00C82FDE" w:rsidRDefault="000A19CE" w:rsidP="00D92A2B">
      <w:pPr>
        <w:spacing w:after="0" w:line="240" w:lineRule="auto"/>
        <w:ind w:firstLine="720"/>
        <w:jc w:val="both"/>
        <w:rPr>
          <w:bCs/>
          <w:szCs w:val="24"/>
          <w:lang w:val="id-ID"/>
        </w:rPr>
      </w:pPr>
      <w:r w:rsidRPr="00C82FDE">
        <w:rPr>
          <w:bCs/>
          <w:szCs w:val="24"/>
          <w:lang w:val="id-ID"/>
        </w:rPr>
        <w:t xml:space="preserve">Permasalahan penelitian ini adalah diduga masih kurang maksimalnya kemampuan </w:t>
      </w:r>
      <w:r w:rsidR="0029586E" w:rsidRPr="00C82FDE">
        <w:rPr>
          <w:bCs/>
          <w:i/>
          <w:szCs w:val="24"/>
          <w:lang w:val="id-ID"/>
        </w:rPr>
        <w:t>smash</w:t>
      </w:r>
      <w:r w:rsidRPr="00C82FDE">
        <w:rPr>
          <w:bCs/>
          <w:szCs w:val="24"/>
          <w:lang w:val="id-ID"/>
        </w:rPr>
        <w:t xml:space="preserve"> atlet </w:t>
      </w:r>
      <w:r w:rsidRPr="00C82FDE">
        <w:rPr>
          <w:bCs/>
          <w:szCs w:val="24"/>
        </w:rPr>
        <w:t>atlet Bolavoli Pekan Olahraga Nasional (PON) Sumatera Barat</w:t>
      </w:r>
      <w:r w:rsidRPr="00C82FDE">
        <w:rPr>
          <w:bCs/>
          <w:szCs w:val="24"/>
          <w:lang w:val="id-ID"/>
        </w:rPr>
        <w:t xml:space="preserve"> yang disebabkan masih rendahnya tingkat daya ledak otot tungkai dan daya ledak otot lengan atlet</w:t>
      </w:r>
      <w:r w:rsidRPr="00C82FDE">
        <w:rPr>
          <w:rFonts w:cs="Times New Roman"/>
          <w:szCs w:val="24"/>
        </w:rPr>
        <w:t>.</w:t>
      </w:r>
      <w:r w:rsidRPr="00C82FDE">
        <w:rPr>
          <w:rFonts w:cs="Times New Roman"/>
          <w:szCs w:val="24"/>
          <w:lang w:val="id-ID"/>
        </w:rPr>
        <w:t xml:space="preserve"> Tujuan penelitian ini adalah untuk mengetahui kontribusi daya ledak otot tungkai dan daya ledak otot lengan terhadap kemampuan </w:t>
      </w:r>
      <w:r w:rsidR="0029586E" w:rsidRPr="00C82FDE">
        <w:rPr>
          <w:rFonts w:cs="Times New Roman"/>
          <w:i/>
          <w:szCs w:val="24"/>
          <w:lang w:val="id-ID"/>
        </w:rPr>
        <w:t>smash</w:t>
      </w:r>
      <w:r w:rsidRPr="00C82FDE">
        <w:rPr>
          <w:rFonts w:cs="Times New Roman"/>
          <w:szCs w:val="24"/>
          <w:lang w:val="id-ID"/>
        </w:rPr>
        <w:t xml:space="preserve"> </w:t>
      </w:r>
      <w:r w:rsidRPr="00C82FDE">
        <w:rPr>
          <w:bCs/>
          <w:szCs w:val="24"/>
          <w:lang w:val="id-ID"/>
        </w:rPr>
        <w:t xml:space="preserve">atlet </w:t>
      </w:r>
      <w:r w:rsidRPr="00C82FDE">
        <w:rPr>
          <w:bCs/>
          <w:szCs w:val="24"/>
        </w:rPr>
        <w:t>atlet Bolavoli Pekan Olahraga Nasional (PON) Sumatera Barat</w:t>
      </w:r>
      <w:r w:rsidRPr="00C82FDE">
        <w:rPr>
          <w:rFonts w:cs="Times New Roman"/>
          <w:szCs w:val="24"/>
        </w:rPr>
        <w:t>.</w:t>
      </w:r>
      <w:r w:rsidR="00901048" w:rsidRPr="00C82FDE">
        <w:rPr>
          <w:rFonts w:cs="Times New Roman"/>
          <w:szCs w:val="24"/>
          <w:lang w:val="id-ID"/>
        </w:rPr>
        <w:t xml:space="preserve"> </w:t>
      </w:r>
      <w:r w:rsidR="00EB0156" w:rsidRPr="00C82FDE">
        <w:rPr>
          <w:rFonts w:cs="Times New Roman"/>
          <w:szCs w:val="24"/>
          <w:lang w:val="id-ID"/>
        </w:rPr>
        <w:t>Jenis penelitian ini adalah</w:t>
      </w:r>
      <w:r w:rsidR="001340E1" w:rsidRPr="00C82FDE">
        <w:rPr>
          <w:rFonts w:cs="Times New Roman"/>
          <w:szCs w:val="24"/>
          <w:lang w:val="id-ID"/>
        </w:rPr>
        <w:t xml:space="preserve"> penelitian korelasional</w:t>
      </w:r>
      <w:r w:rsidR="001340E1" w:rsidRPr="00C82FDE">
        <w:rPr>
          <w:rFonts w:cs="Times New Roman"/>
          <w:szCs w:val="24"/>
        </w:rPr>
        <w:t>.</w:t>
      </w:r>
      <w:r w:rsidR="001340E1" w:rsidRPr="00C82FDE">
        <w:rPr>
          <w:rFonts w:cs="Times New Roman"/>
          <w:szCs w:val="24"/>
          <w:lang w:val="id-ID"/>
        </w:rPr>
        <w:t xml:space="preserve"> </w:t>
      </w:r>
      <w:r w:rsidR="00FE1F25" w:rsidRPr="00C82FDE">
        <w:rPr>
          <w:bCs/>
          <w:szCs w:val="24"/>
          <w:lang w:val="id-ID"/>
        </w:rPr>
        <w:t xml:space="preserve">Teknik pengambilan sampel menggunakan teknik </w:t>
      </w:r>
      <w:r w:rsidR="00FE1F25" w:rsidRPr="00C82FDE">
        <w:rPr>
          <w:bCs/>
          <w:i/>
          <w:szCs w:val="24"/>
          <w:lang w:val="id-ID"/>
        </w:rPr>
        <w:t>purposive sampling</w:t>
      </w:r>
      <w:r w:rsidR="00FE1F25" w:rsidRPr="00C82FDE">
        <w:rPr>
          <w:bCs/>
          <w:szCs w:val="24"/>
          <w:lang w:val="id-ID"/>
        </w:rPr>
        <w:t xml:space="preserve">, maka yang dijadikan sampel dalam penelitian adalah 14 orang atlet putra. Instrumen dalam penelitian ini adalah: 1) </w:t>
      </w:r>
      <w:r w:rsidR="00FE1F25" w:rsidRPr="00C82FDE">
        <w:rPr>
          <w:bCs/>
          <w:i/>
          <w:szCs w:val="24"/>
          <w:lang w:val="id-ID"/>
        </w:rPr>
        <w:t>vertical jump test</w:t>
      </w:r>
      <w:r w:rsidR="00FE1F25" w:rsidRPr="00C82FDE">
        <w:rPr>
          <w:bCs/>
          <w:szCs w:val="24"/>
          <w:lang w:val="id-ID"/>
        </w:rPr>
        <w:t xml:space="preserve">, 2) </w:t>
      </w:r>
      <w:r w:rsidR="00FE1F25" w:rsidRPr="00C82FDE">
        <w:rPr>
          <w:bCs/>
          <w:i/>
          <w:szCs w:val="24"/>
          <w:lang w:val="id-ID"/>
        </w:rPr>
        <w:t xml:space="preserve">one hand medicine ball put, </w:t>
      </w:r>
      <w:r w:rsidR="00FE1F25" w:rsidRPr="00C82FDE">
        <w:rPr>
          <w:bCs/>
          <w:szCs w:val="24"/>
          <w:lang w:val="id-ID"/>
        </w:rPr>
        <w:t xml:space="preserve">dan 3) tes kemampuan </w:t>
      </w:r>
      <w:r w:rsidR="0029586E" w:rsidRPr="00C82FDE">
        <w:rPr>
          <w:bCs/>
          <w:i/>
          <w:szCs w:val="24"/>
          <w:lang w:val="id-ID"/>
        </w:rPr>
        <w:t>smash</w:t>
      </w:r>
      <w:r w:rsidR="00FE1F25" w:rsidRPr="00C82FDE">
        <w:rPr>
          <w:bCs/>
          <w:szCs w:val="24"/>
          <w:lang w:val="id-ID"/>
        </w:rPr>
        <w:t xml:space="preserve">. Teknik analisis data dalam penelitian ini menggunakan analisis korelasi sederhana dan korelasi berganda yang dilanjutkan dengan analisis uji determinasi untuk menentukan kontribusi dari variabel bebas dengan variabel terikat. </w:t>
      </w:r>
      <w:r w:rsidR="00901048" w:rsidRPr="00C82FDE">
        <w:rPr>
          <w:bCs/>
          <w:szCs w:val="24"/>
          <w:lang w:val="id-ID"/>
        </w:rPr>
        <w:t xml:space="preserve"> </w:t>
      </w:r>
      <w:r w:rsidRPr="00C82FDE">
        <w:rPr>
          <w:bCs/>
          <w:szCs w:val="24"/>
          <w:lang w:val="id-ID"/>
        </w:rPr>
        <w:t xml:space="preserve">Hasil penelitian ini adalah: 1) </w:t>
      </w:r>
      <w:r w:rsidRPr="00C82FDE">
        <w:rPr>
          <w:bCs/>
          <w:szCs w:val="24"/>
          <w:lang w:val="sv-SE"/>
        </w:rPr>
        <w:t xml:space="preserve">Daya ledak otot tungkai memberikan </w:t>
      </w:r>
      <w:r w:rsidR="00B41E90" w:rsidRPr="00C82FDE">
        <w:rPr>
          <w:bCs/>
          <w:szCs w:val="24"/>
          <w:lang w:val="id-ID"/>
        </w:rPr>
        <w:t xml:space="preserve">kontribsui </w:t>
      </w:r>
      <w:r w:rsidR="00B41E90" w:rsidRPr="00C82FDE">
        <w:rPr>
          <w:bCs/>
          <w:szCs w:val="24"/>
          <w:lang w:val="sv-SE"/>
        </w:rPr>
        <w:t xml:space="preserve">sebesar </w:t>
      </w:r>
      <w:r w:rsidR="00B41E90" w:rsidRPr="00C82FDE">
        <w:rPr>
          <w:bCs/>
          <w:szCs w:val="24"/>
          <w:lang w:val="id-ID"/>
        </w:rPr>
        <w:t>45,97</w:t>
      </w:r>
      <w:r w:rsidR="00B41E90" w:rsidRPr="00C82FDE">
        <w:rPr>
          <w:bCs/>
          <w:szCs w:val="24"/>
          <w:lang w:val="sv-SE"/>
        </w:rPr>
        <w:t xml:space="preserve"> %</w:t>
      </w:r>
      <w:r w:rsidR="00B41E90" w:rsidRPr="00C82FDE">
        <w:rPr>
          <w:bCs/>
          <w:szCs w:val="24"/>
          <w:lang w:val="id-ID"/>
        </w:rPr>
        <w:t xml:space="preserve"> </w:t>
      </w:r>
      <w:r w:rsidRPr="00C82FDE">
        <w:rPr>
          <w:bCs/>
          <w:szCs w:val="24"/>
          <w:lang w:val="sv-SE"/>
        </w:rPr>
        <w:t xml:space="preserve">terhadap </w:t>
      </w:r>
      <w:r w:rsidRPr="00C82FDE">
        <w:rPr>
          <w:bCs/>
          <w:szCs w:val="24"/>
        </w:rPr>
        <w:t xml:space="preserve">kemampuan </w:t>
      </w:r>
      <w:r w:rsidR="0029586E" w:rsidRPr="00C82FDE">
        <w:rPr>
          <w:bCs/>
          <w:i/>
          <w:szCs w:val="24"/>
        </w:rPr>
        <w:t>smash</w:t>
      </w:r>
      <w:r w:rsidRPr="00C82FDE">
        <w:rPr>
          <w:bCs/>
          <w:szCs w:val="24"/>
        </w:rPr>
        <w:t xml:space="preserve"> atlet</w:t>
      </w:r>
      <w:r w:rsidRPr="00C82FDE">
        <w:rPr>
          <w:bCs/>
          <w:szCs w:val="24"/>
          <w:lang w:val="id-ID"/>
        </w:rPr>
        <w:t xml:space="preserve">, 2) </w:t>
      </w:r>
      <w:r w:rsidRPr="00C82FDE">
        <w:rPr>
          <w:bCs/>
          <w:szCs w:val="24"/>
          <w:lang w:val="sv-SE"/>
        </w:rPr>
        <w:t xml:space="preserve">Daya ledak otot lengan memberikan </w:t>
      </w:r>
      <w:r w:rsidR="00B41E90" w:rsidRPr="00C82FDE">
        <w:rPr>
          <w:bCs/>
          <w:szCs w:val="24"/>
          <w:lang w:val="id-ID"/>
        </w:rPr>
        <w:t>kontribusi</w:t>
      </w:r>
      <w:r w:rsidRPr="00C82FDE">
        <w:rPr>
          <w:bCs/>
          <w:szCs w:val="24"/>
          <w:lang w:val="sv-SE"/>
        </w:rPr>
        <w:t xml:space="preserve"> </w:t>
      </w:r>
      <w:r w:rsidR="00B41E90" w:rsidRPr="00C82FDE">
        <w:rPr>
          <w:bCs/>
          <w:szCs w:val="24"/>
          <w:lang w:val="sv-SE"/>
        </w:rPr>
        <w:t xml:space="preserve">sebesar </w:t>
      </w:r>
      <w:r w:rsidR="00B41E90" w:rsidRPr="00C82FDE">
        <w:rPr>
          <w:bCs/>
          <w:szCs w:val="24"/>
          <w:lang w:val="id-ID"/>
        </w:rPr>
        <w:t>37,95</w:t>
      </w:r>
      <w:r w:rsidR="00B41E90" w:rsidRPr="00C82FDE">
        <w:rPr>
          <w:bCs/>
          <w:szCs w:val="24"/>
          <w:lang w:val="sv-SE"/>
        </w:rPr>
        <w:t>%</w:t>
      </w:r>
      <w:r w:rsidR="00B41E90" w:rsidRPr="00C82FDE">
        <w:rPr>
          <w:bCs/>
          <w:szCs w:val="24"/>
          <w:lang w:val="id-ID"/>
        </w:rPr>
        <w:t xml:space="preserve"> </w:t>
      </w:r>
      <w:r w:rsidRPr="00C82FDE">
        <w:rPr>
          <w:bCs/>
          <w:szCs w:val="24"/>
          <w:lang w:val="sv-SE"/>
        </w:rPr>
        <w:t xml:space="preserve">terhadap </w:t>
      </w:r>
      <w:r w:rsidRPr="00C82FDE">
        <w:rPr>
          <w:bCs/>
          <w:szCs w:val="24"/>
        </w:rPr>
        <w:t xml:space="preserve">kemampuan </w:t>
      </w:r>
      <w:r w:rsidR="0029586E" w:rsidRPr="00C82FDE">
        <w:rPr>
          <w:bCs/>
          <w:i/>
          <w:szCs w:val="24"/>
        </w:rPr>
        <w:t>smash</w:t>
      </w:r>
      <w:r w:rsidRPr="00C82FDE">
        <w:rPr>
          <w:bCs/>
          <w:szCs w:val="24"/>
        </w:rPr>
        <w:t xml:space="preserve"> atlet</w:t>
      </w:r>
      <w:r w:rsidRPr="00C82FDE">
        <w:rPr>
          <w:bCs/>
          <w:szCs w:val="24"/>
          <w:lang w:val="id-ID"/>
        </w:rPr>
        <w:t xml:space="preserve">, 3) </w:t>
      </w:r>
      <w:r w:rsidRPr="00C82FDE">
        <w:rPr>
          <w:bCs/>
          <w:szCs w:val="24"/>
          <w:lang w:val="sv-SE"/>
        </w:rPr>
        <w:t xml:space="preserve">Daya ledak otot tungkai dan daya ledak otot lengan secara bersama-sama memberikan </w:t>
      </w:r>
      <w:r w:rsidR="00B41E90" w:rsidRPr="00C82FDE">
        <w:rPr>
          <w:bCs/>
          <w:szCs w:val="24"/>
          <w:lang w:val="id-ID"/>
        </w:rPr>
        <w:t xml:space="preserve">kontribusi </w:t>
      </w:r>
      <w:r w:rsidR="00B41E90" w:rsidRPr="00C82FDE">
        <w:rPr>
          <w:bCs/>
          <w:szCs w:val="24"/>
          <w:lang w:val="sv-SE"/>
        </w:rPr>
        <w:t xml:space="preserve">sebesar </w:t>
      </w:r>
      <w:r w:rsidR="00B41E90" w:rsidRPr="00C82FDE">
        <w:rPr>
          <w:bCs/>
          <w:szCs w:val="24"/>
          <w:lang w:val="id-ID"/>
        </w:rPr>
        <w:t>61,73</w:t>
      </w:r>
      <w:r w:rsidR="00B41E90" w:rsidRPr="00C82FDE">
        <w:rPr>
          <w:bCs/>
          <w:szCs w:val="24"/>
          <w:lang w:val="sv-SE"/>
        </w:rPr>
        <w:t>%</w:t>
      </w:r>
      <w:r w:rsidRPr="00C82FDE">
        <w:rPr>
          <w:bCs/>
          <w:szCs w:val="24"/>
          <w:lang w:val="sv-SE"/>
        </w:rPr>
        <w:t xml:space="preserve"> terhadap </w:t>
      </w:r>
      <w:r w:rsidRPr="00C82FDE">
        <w:rPr>
          <w:bCs/>
          <w:szCs w:val="24"/>
        </w:rPr>
        <w:t xml:space="preserve">kemampuan </w:t>
      </w:r>
      <w:r w:rsidR="0029586E" w:rsidRPr="00C82FDE">
        <w:rPr>
          <w:bCs/>
          <w:i/>
          <w:szCs w:val="24"/>
        </w:rPr>
        <w:t>smash</w:t>
      </w:r>
      <w:r w:rsidRPr="00C82FDE">
        <w:rPr>
          <w:bCs/>
          <w:szCs w:val="24"/>
        </w:rPr>
        <w:t xml:space="preserve"> atlet</w:t>
      </w:r>
      <w:r w:rsidR="00FE1F25" w:rsidRPr="00C82FDE">
        <w:rPr>
          <w:bCs/>
          <w:szCs w:val="24"/>
          <w:lang w:val="id-ID"/>
        </w:rPr>
        <w:t>.</w:t>
      </w:r>
    </w:p>
    <w:p w:rsidR="00FE1F25" w:rsidRPr="00C82FDE" w:rsidRDefault="00FE1F25" w:rsidP="008B15B9">
      <w:pPr>
        <w:spacing w:after="0" w:line="240" w:lineRule="auto"/>
        <w:jc w:val="both"/>
        <w:rPr>
          <w:b/>
          <w:bCs/>
          <w:szCs w:val="24"/>
          <w:lang w:val="id-ID"/>
        </w:rPr>
      </w:pPr>
      <w:r w:rsidRPr="00C82FDE">
        <w:rPr>
          <w:b/>
          <w:bCs/>
          <w:szCs w:val="24"/>
          <w:lang w:val="id-ID"/>
        </w:rPr>
        <w:t xml:space="preserve">Kata kunci: Daya Ledak Otot Tungkai, Daya Ledak Otot Lengan, Kemampuan </w:t>
      </w:r>
      <w:r w:rsidR="0029586E" w:rsidRPr="00C82FDE">
        <w:rPr>
          <w:b/>
          <w:bCs/>
          <w:i/>
          <w:szCs w:val="24"/>
          <w:lang w:val="id-ID"/>
        </w:rPr>
        <w:t>Smash</w:t>
      </w:r>
      <w:r w:rsidRPr="00C82FDE">
        <w:rPr>
          <w:b/>
          <w:bCs/>
          <w:szCs w:val="24"/>
          <w:lang w:val="id-ID"/>
        </w:rPr>
        <w:t>, Bolavoli</w:t>
      </w:r>
    </w:p>
    <w:p w:rsidR="008B15B9" w:rsidRPr="00C82FDE" w:rsidRDefault="008B15B9" w:rsidP="000B702D">
      <w:pPr>
        <w:pStyle w:val="Heading1"/>
        <w:spacing w:line="240" w:lineRule="auto"/>
        <w:ind w:left="0" w:right="0"/>
        <w:rPr>
          <w:rFonts w:ascii="Times New Roman" w:hAnsi="Times New Roman" w:cs="Times New Roman"/>
          <w:b/>
          <w:i/>
          <w:sz w:val="24"/>
          <w:szCs w:val="24"/>
          <w:lang w:val="id-ID"/>
        </w:rPr>
      </w:pPr>
    </w:p>
    <w:p w:rsidR="000B702D" w:rsidRPr="00C82FDE" w:rsidRDefault="000B702D" w:rsidP="000B702D">
      <w:pPr>
        <w:pStyle w:val="Heading1"/>
        <w:spacing w:line="240" w:lineRule="auto"/>
        <w:ind w:left="0" w:right="0"/>
        <w:rPr>
          <w:rFonts w:ascii="Times New Roman" w:hAnsi="Times New Roman" w:cs="Times New Roman"/>
          <w:b/>
          <w:i/>
          <w:sz w:val="24"/>
          <w:szCs w:val="24"/>
        </w:rPr>
      </w:pPr>
      <w:r w:rsidRPr="00C82FDE">
        <w:rPr>
          <w:rFonts w:ascii="Times New Roman" w:hAnsi="Times New Roman" w:cs="Times New Roman"/>
          <w:b/>
          <w:i/>
          <w:sz w:val="24"/>
          <w:szCs w:val="24"/>
        </w:rPr>
        <w:t>Contribution of Leg Muscle Explosive Power and Arm Muscle Explosive Power to Volleyball Athletes' Smash Ability</w:t>
      </w:r>
    </w:p>
    <w:p w:rsidR="000B702D" w:rsidRPr="00C82FDE" w:rsidRDefault="000B702D" w:rsidP="00D92A2B">
      <w:pPr>
        <w:spacing w:after="0" w:line="240" w:lineRule="auto"/>
        <w:ind w:left="1540" w:hanging="1540"/>
        <w:jc w:val="both"/>
        <w:rPr>
          <w:b/>
          <w:bCs/>
          <w:szCs w:val="24"/>
          <w:lang w:val="id-ID"/>
        </w:rPr>
      </w:pPr>
    </w:p>
    <w:p w:rsidR="000B702D" w:rsidRPr="00C82FDE" w:rsidRDefault="000B702D" w:rsidP="000B702D">
      <w:pPr>
        <w:spacing w:after="0" w:line="240" w:lineRule="auto"/>
        <w:jc w:val="center"/>
        <w:rPr>
          <w:b/>
          <w:bCs/>
          <w:szCs w:val="24"/>
          <w:lang w:val="id-ID"/>
        </w:rPr>
      </w:pPr>
      <w:r w:rsidRPr="00C82FDE">
        <w:rPr>
          <w:b/>
          <w:bCs/>
          <w:szCs w:val="24"/>
          <w:lang w:val="id-ID"/>
        </w:rPr>
        <w:t>ABSTRACT</w:t>
      </w:r>
    </w:p>
    <w:p w:rsidR="000B702D" w:rsidRPr="00C82FDE" w:rsidRDefault="000B702D" w:rsidP="000B702D">
      <w:pPr>
        <w:spacing w:after="0" w:line="240" w:lineRule="auto"/>
        <w:ind w:firstLine="720"/>
        <w:jc w:val="both"/>
        <w:rPr>
          <w:bCs/>
          <w:szCs w:val="24"/>
          <w:lang w:val="id-ID"/>
        </w:rPr>
      </w:pPr>
      <w:r w:rsidRPr="00C82FDE">
        <w:rPr>
          <w:bCs/>
          <w:szCs w:val="24"/>
          <w:lang w:val="id-ID"/>
        </w:rPr>
        <w:t xml:space="preserve">The problem with this research is that it is suspected that the smashing ability of West Sumatra National Sports Week (PON) volleyball athletes is still not optimal, which is due to the low level of explosive power in the leg muscles and explosive power in the athletes' arm muscles. The aim of this research was to determine the contribution of leg muscle explosive power and arm muscle explosive power to the smash ability of West Sumatra National Sports Week (PON) volleyball athletes. This type of research is correlational research. The sampling technique used a purposive sampling technique, so the samples in the research were 14 male athletes. The instruments in this study were: 1) vertical jump test, 2) one hand medicine ball put, and 3) smash ability test. The data analysis technique in this research uses simple correlation analysis and multiple correlation followed by determination test analysis to determine the contribution of the independent variable to the dependent variable.  The results of this research are: 1) The explosive power of the leg muscles contributes 45.97% to the athlete's smash ability, 2) The explosive power of the arm muscles contributes 37.95% to the athlete's smash </w:t>
      </w:r>
      <w:r w:rsidRPr="00C82FDE">
        <w:rPr>
          <w:bCs/>
          <w:szCs w:val="24"/>
          <w:lang w:val="id-ID"/>
        </w:rPr>
        <w:lastRenderedPageBreak/>
        <w:t>ability, 3) The explosive power of the leg muscles and explosive power Arm muscles together contribute 61.73% to an athlete's smash ability.</w:t>
      </w:r>
    </w:p>
    <w:p w:rsidR="000B702D" w:rsidRPr="00C82FDE" w:rsidRDefault="000B702D" w:rsidP="000B702D">
      <w:pPr>
        <w:spacing w:after="0" w:line="240" w:lineRule="auto"/>
        <w:jc w:val="both"/>
        <w:rPr>
          <w:b/>
          <w:bCs/>
          <w:szCs w:val="24"/>
          <w:lang w:val="id-ID"/>
        </w:rPr>
      </w:pPr>
      <w:r w:rsidRPr="00C82FDE">
        <w:rPr>
          <w:b/>
          <w:bCs/>
          <w:szCs w:val="24"/>
          <w:lang w:val="id-ID"/>
        </w:rPr>
        <w:t>Keywords: Leg Muscle Explosive Power, Arm Muscle Explosive Power, Smash Ability, Volleyball</w:t>
      </w:r>
    </w:p>
    <w:p w:rsidR="000B702D" w:rsidRPr="00C82FDE" w:rsidRDefault="00905B31" w:rsidP="000B702D">
      <w:pPr>
        <w:spacing w:after="0" w:line="240" w:lineRule="auto"/>
        <w:ind w:left="1540" w:hanging="1540"/>
        <w:jc w:val="both"/>
        <w:rPr>
          <w:rFonts w:cs="Times New Roman"/>
          <w:b/>
          <w:szCs w:val="24"/>
          <w:lang w:val="id-ID"/>
        </w:rPr>
      </w:pPr>
      <w:r w:rsidRPr="00C82FDE">
        <w:rPr>
          <w:rFonts w:cs="Times New Roman"/>
          <w:b/>
          <w:noProof/>
          <w:szCs w:val="24"/>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05pt;margin-top:4.25pt;width:427.3pt;height:0;flip:x;z-index:251658240" o:connectortype="straight" strokeweight="2pt"/>
        </w:pict>
      </w:r>
    </w:p>
    <w:p w:rsidR="000A19CE" w:rsidRPr="00C82FDE" w:rsidRDefault="000A19CE" w:rsidP="00D92A2B">
      <w:pPr>
        <w:pStyle w:val="Heading1"/>
        <w:spacing w:line="240" w:lineRule="auto"/>
        <w:ind w:left="0" w:right="0"/>
        <w:rPr>
          <w:rFonts w:ascii="Times New Roman" w:hAnsi="Times New Roman" w:cs="Times New Roman"/>
          <w:b/>
          <w:sz w:val="24"/>
          <w:szCs w:val="24"/>
          <w:lang w:val="id-ID"/>
        </w:rPr>
        <w:sectPr w:rsidR="000A19CE" w:rsidRPr="00C82FDE" w:rsidSect="008B15B9">
          <w:pgSz w:w="11907" w:h="16839" w:code="9"/>
          <w:pgMar w:top="1701" w:right="1701" w:bottom="1701" w:left="1701" w:header="1134" w:footer="1021" w:gutter="0"/>
          <w:pgNumType w:start="1"/>
          <w:cols w:space="720"/>
          <w:titlePg/>
          <w:docGrid w:linePitch="360"/>
        </w:sectPr>
      </w:pPr>
    </w:p>
    <w:p w:rsidR="00D33695" w:rsidRPr="00C82FDE" w:rsidRDefault="00D33695" w:rsidP="00D92A2B">
      <w:pPr>
        <w:pStyle w:val="Heading1"/>
        <w:spacing w:line="240" w:lineRule="auto"/>
        <w:ind w:left="0"/>
        <w:jc w:val="left"/>
        <w:rPr>
          <w:rFonts w:ascii="Times New Roman" w:hAnsi="Times New Roman" w:cs="Times New Roman"/>
          <w:b/>
          <w:sz w:val="24"/>
          <w:szCs w:val="24"/>
        </w:rPr>
      </w:pPr>
      <w:r w:rsidRPr="00C82FDE">
        <w:rPr>
          <w:rFonts w:ascii="Times New Roman" w:hAnsi="Times New Roman" w:cs="Times New Roman"/>
          <w:b/>
          <w:sz w:val="24"/>
          <w:szCs w:val="24"/>
        </w:rPr>
        <w:lastRenderedPageBreak/>
        <w:t>PENDAHULUAN</w:t>
      </w:r>
      <w:bookmarkEnd w:id="0"/>
    </w:p>
    <w:p w:rsidR="00901048" w:rsidRPr="00C82FDE" w:rsidRDefault="00BC1C7E" w:rsidP="00D92A2B">
      <w:pPr>
        <w:widowControl w:val="0"/>
        <w:autoSpaceDE w:val="0"/>
        <w:autoSpaceDN w:val="0"/>
        <w:adjustRightInd w:val="0"/>
        <w:spacing w:after="0" w:line="240" w:lineRule="auto"/>
        <w:ind w:firstLine="720"/>
        <w:jc w:val="both"/>
        <w:rPr>
          <w:rFonts w:cs="Times New Roman"/>
          <w:szCs w:val="24"/>
          <w:lang w:val="id-ID"/>
        </w:rPr>
      </w:pPr>
      <w:r w:rsidRPr="00C82FDE">
        <w:rPr>
          <w:rStyle w:val="selectable-text"/>
          <w:rFonts w:cs="Times New Roman"/>
          <w:szCs w:val="24"/>
        </w:rPr>
        <w:t xml:space="preserve">Salah satu bidang pembangunan di Indonesia yang berpotensi untuk meningkatkan kualitas manusia adalah olahraga </w:t>
      </w:r>
      <w:r w:rsidR="005834B9" w:rsidRPr="00C82FDE">
        <w:rPr>
          <w:rStyle w:val="selectable-text"/>
          <w:rFonts w:cs="Times New Roman"/>
          <w:szCs w:val="24"/>
        </w:rPr>
        <w:fldChar w:fldCharType="begin" w:fldLock="1"/>
      </w:r>
      <w:r w:rsidRPr="00C82FDE">
        <w:rPr>
          <w:rStyle w:val="selectable-text"/>
          <w:rFonts w:cs="Times New Roman"/>
          <w:szCs w:val="24"/>
        </w:rPr>
        <w:instrText>ADDIN CSL_CITATION {"citationItems":[{"id":"ITEM-1","itemData":{"DOI":"10.24036/jpo134019","ISSN":"2528-6102","abstract":"Masalah dalam penelitian ini adalah masih rendahnya prestasi yang diraih oleh atlet Bolavoli Padang Adios Club.Peneliti menduga bahwa penyebab menurunnya prestasi tersebuut dikarenakan rendahnya tingkat kondisi fisik atlet.Penelitian ini bertujuan untuk mengetahui gambaran tingkat kondisi fisik atlet bolavoli Padang Adios Club.Jenis penelitian ini adalah deskriptif.Penelitian dilaksanakan pada bulan januari 2020. Populasi adalah seluruh atlet bolavoli Padang Adios Club yang berjumlah sebanyak 20 orang putra dan 18 orang putri, jadi total keseluruhan 38 orang. Teknik pengambilan sampel adalah Purposive Sampling, yaitu sebanyak 14 orang putra dan 12 orang putri, jadi total sampel sebanyak 26 orang. Instrument dalam penelitian ini adalah: 1) Vertical Jump Test untu7k mengukur daya ledak otot tungkai, 2) One Hand Medicine Ball Put untuk mengukur daya ledak otot lengan, 3) Agility T-test untuk mengukur kelincahan, 4) Bleep Test untuk mengukur dayatahan aerobik, dan 5) Flexiometer Test untuk mengukur kelentukan. Teknik analisis data yang digunakan adalah teknik distribusi frekuensi.","author":[{"dropping-particle":"","family":"Maizan","given":"Inggar","non-dropping-particle":"","parse-names":false,"suffix":""},{"dropping-particle":"","family":"_","given":"Umar","non-dropping-particle":"","parse-names":false,"suffix":""}],"container-title":"Jurnal Performa Olahraga","id":"ITEM-1","issue":"1","issued":{"date-parts":[["2020"]]},"page":"12-17","title":"Profil Kondisi Fisik Atlet Bolavoli Padang Adios Club","type":"article-journal","volume":"5"},"uris":["http://www.mendeley.com/documents/?uuid=2eda6d34-8d94-463b-a588-65930377fb5c"]}],"mendeley":{"formattedCitation":"(Maizan &amp; _, 2020)","manualFormatting":"(Maizan 2020)","plainTextFormattedCitation":"(Maizan &amp; _, 2020)","previouslyFormattedCitation":"(Maizan &amp; _, 2020)"},"properties":{"noteIndex":0},"schema":"https://github.com/citation-style-language/schema/raw/master/csl-citation.json"}</w:instrText>
      </w:r>
      <w:r w:rsidR="005834B9" w:rsidRPr="00C82FDE">
        <w:rPr>
          <w:rStyle w:val="selectable-text"/>
          <w:rFonts w:cs="Times New Roman"/>
          <w:szCs w:val="24"/>
        </w:rPr>
        <w:fldChar w:fldCharType="separate"/>
      </w:r>
      <w:r w:rsidRPr="00C82FDE">
        <w:rPr>
          <w:rStyle w:val="selectable-text"/>
          <w:rFonts w:cs="Times New Roman"/>
          <w:szCs w:val="24"/>
        </w:rPr>
        <w:t>(Maizan 2020)</w:t>
      </w:r>
      <w:r w:rsidR="005834B9" w:rsidRPr="00C82FDE">
        <w:rPr>
          <w:rStyle w:val="selectable-text"/>
          <w:rFonts w:cs="Times New Roman"/>
          <w:szCs w:val="24"/>
        </w:rPr>
        <w:fldChar w:fldCharType="end"/>
      </w:r>
      <w:r w:rsidRPr="00C82FDE">
        <w:rPr>
          <w:rStyle w:val="selectable-text"/>
          <w:rFonts w:cs="Times New Roman"/>
          <w:szCs w:val="24"/>
        </w:rPr>
        <w:t>.</w:t>
      </w:r>
      <w:r w:rsidRPr="00C82FDE">
        <w:rPr>
          <w:rStyle w:val="selectable-text"/>
          <w:rFonts w:cs="Times New Roman"/>
          <w:szCs w:val="24"/>
          <w:lang w:val="id-ID"/>
        </w:rPr>
        <w:t xml:space="preserve"> </w:t>
      </w:r>
      <w:r w:rsidR="00D762F3" w:rsidRPr="00C82FDE">
        <w:rPr>
          <w:rFonts w:cs="Times New Roman"/>
          <w:szCs w:val="24"/>
          <w:lang w:val="id-ID"/>
        </w:rPr>
        <w:t>Menurut Biondi (2011</w:t>
      </w:r>
      <w:r w:rsidRPr="00C82FDE">
        <w:rPr>
          <w:rFonts w:cs="Times New Roman"/>
          <w:szCs w:val="24"/>
          <w:lang w:val="id-ID"/>
        </w:rPr>
        <w:t xml:space="preserve">) </w:t>
      </w:r>
      <w:r w:rsidRPr="00C82FDE">
        <w:rPr>
          <w:rFonts w:cs="Times New Roman"/>
          <w:szCs w:val="24"/>
        </w:rPr>
        <w:t>Pengaruh olahraga pada sistem kekebalan merupakan masalah kesehatan masyarakat yang penting yang mencakup berbagai macam aktivitas, mulai dari joging rekreasi hingga penampilan atlet</w:t>
      </w:r>
      <w:r w:rsidRPr="00C82FDE">
        <w:rPr>
          <w:rFonts w:cs="Times New Roman"/>
          <w:szCs w:val="24"/>
          <w:lang w:val="id-ID"/>
        </w:rPr>
        <w:t xml:space="preserve"> bola</w:t>
      </w:r>
      <w:r w:rsidRPr="00C82FDE">
        <w:rPr>
          <w:rFonts w:cs="Times New Roman"/>
          <w:szCs w:val="24"/>
        </w:rPr>
        <w:t xml:space="preserve"> voli yang menjalankan program pelatihan.</w:t>
      </w:r>
      <w:r w:rsidRPr="00C82FDE">
        <w:rPr>
          <w:rFonts w:cs="Times New Roman"/>
          <w:szCs w:val="24"/>
          <w:lang w:val="id-ID"/>
        </w:rPr>
        <w:t xml:space="preserve"> </w:t>
      </w:r>
      <w:r w:rsidRPr="00C82FDE">
        <w:rPr>
          <w:rFonts w:cs="Times New Roman"/>
          <w:szCs w:val="24"/>
        </w:rPr>
        <w:t>Menurut Julien (2017) keberhasilan atau prestasi seseorang dalam berolahraga sangat tergantung pada kualitas kemampuan fisik (kondisi fisik) yang dimilikinya”. Semakin baik kondisi atau kemampuan fisik seseorang, maka semakin besar peluangnya untuk berprestasi. Begitu juga sebaliknya, semakin rendah tingkat kondisi fisiknya maka semakin sulit ia untuk meraih prestasi</w:t>
      </w:r>
      <w:r w:rsidRPr="00C82FDE">
        <w:rPr>
          <w:rFonts w:cs="Times New Roman"/>
          <w:szCs w:val="24"/>
          <w:lang w:val="id-ID"/>
        </w:rPr>
        <w:t>.</w:t>
      </w:r>
      <w:r w:rsidRPr="00C82FDE">
        <w:rPr>
          <w:rFonts w:cs="Times New Roman"/>
          <w:szCs w:val="24"/>
        </w:rPr>
        <w:t xml:space="preserve"> Menurut Norma (2014)</w:t>
      </w:r>
      <w:r w:rsidRPr="00C82FDE">
        <w:rPr>
          <w:rFonts w:cs="Times New Roman"/>
          <w:szCs w:val="24"/>
          <w:lang w:val="id-ID"/>
        </w:rPr>
        <w:t xml:space="preserve"> </w:t>
      </w:r>
      <w:r w:rsidRPr="00C82FDE">
        <w:rPr>
          <w:rFonts w:cs="Times New Roman"/>
          <w:szCs w:val="24"/>
        </w:rPr>
        <w:t>Untuk pencapaian prestasi yang tinggi pembinaan dan pengembangan olahraga</w:t>
      </w:r>
      <w:r w:rsidRPr="00C82FDE">
        <w:rPr>
          <w:rFonts w:cs="Times New Roman"/>
          <w:szCs w:val="24"/>
          <w:lang w:val="id-ID"/>
        </w:rPr>
        <w:t xml:space="preserve"> bola</w:t>
      </w:r>
      <w:r w:rsidRPr="00C82FDE">
        <w:rPr>
          <w:rFonts w:cs="Times New Roman"/>
          <w:szCs w:val="24"/>
        </w:rPr>
        <w:t xml:space="preserve"> voli  hendaknya dimulai pada usia dini agar tujuan yang diharapkan dapat tercapai dengan baik</w:t>
      </w:r>
      <w:r w:rsidRPr="00C82FDE">
        <w:rPr>
          <w:rFonts w:cs="Times New Roman"/>
          <w:szCs w:val="24"/>
          <w:lang w:val="id-ID"/>
        </w:rPr>
        <w:t xml:space="preserve">. </w:t>
      </w:r>
      <w:r w:rsidRPr="00C82FDE">
        <w:rPr>
          <w:rFonts w:cs="Times New Roman"/>
          <w:szCs w:val="24"/>
        </w:rPr>
        <w:t>Menurut Hotchkiss</w:t>
      </w:r>
      <w:r w:rsidRPr="00C82FDE">
        <w:rPr>
          <w:rFonts w:cs="Times New Roman"/>
          <w:szCs w:val="24"/>
          <w:lang w:val="id-ID"/>
        </w:rPr>
        <w:t xml:space="preserve"> </w:t>
      </w:r>
      <w:r w:rsidRPr="00C82FDE">
        <w:rPr>
          <w:rFonts w:cs="Times New Roman"/>
          <w:szCs w:val="24"/>
        </w:rPr>
        <w:t>(2011) Faktor kondisi fisik, faktor teknik, faktor taktik dan faktor mental</w:t>
      </w:r>
      <w:r w:rsidRPr="00C82FDE">
        <w:rPr>
          <w:rFonts w:cs="Times New Roman"/>
          <w:szCs w:val="24"/>
          <w:lang w:val="id-ID"/>
        </w:rPr>
        <w:t xml:space="preserve"> </w:t>
      </w:r>
      <w:r w:rsidRPr="00C82FDE">
        <w:rPr>
          <w:rFonts w:cs="Times New Roman"/>
          <w:szCs w:val="24"/>
        </w:rPr>
        <w:t>(psikis), kerja sama keempat faktor ini menentukan pembinaan prestasi olahraga</w:t>
      </w:r>
      <w:r w:rsidRPr="00C82FDE">
        <w:rPr>
          <w:rFonts w:cs="Times New Roman"/>
          <w:szCs w:val="24"/>
          <w:lang w:val="id-ID"/>
        </w:rPr>
        <w:t>.</w:t>
      </w:r>
      <w:r w:rsidR="00FF3930" w:rsidRPr="00C82FDE">
        <w:rPr>
          <w:rFonts w:cs="Times New Roman"/>
          <w:szCs w:val="24"/>
          <w:lang w:val="id-ID"/>
        </w:rPr>
        <w:t xml:space="preserve"> </w:t>
      </w:r>
      <w:r w:rsidR="00FF3930" w:rsidRPr="00C82FDE">
        <w:rPr>
          <w:rFonts w:cs="Times New Roman"/>
          <w:szCs w:val="24"/>
        </w:rPr>
        <w:t xml:space="preserve">Menurut </w:t>
      </w:r>
      <w:r w:rsidR="005834B9" w:rsidRPr="00C82FDE">
        <w:rPr>
          <w:rFonts w:cs="Times New Roman"/>
          <w:szCs w:val="24"/>
        </w:rPr>
        <w:fldChar w:fldCharType="begin" w:fldLock="1"/>
      </w:r>
      <w:r w:rsidR="00FF3930" w:rsidRPr="00C82FDE">
        <w:rPr>
          <w:rFonts w:cs="Times New Roman"/>
          <w:szCs w:val="24"/>
        </w:rPr>
        <w:instrText>ADDIN CSL_CITATION {"citationItems":[{"id":"ITEM-1","itemData":{"ISBN":"978-623-93982-1-7","author":[{"dropping-particle":"","family":"Sin","given":"Tjung Hauw","non-dropping-particle":"","parse-names":false,"suffix":""}],"id":"ITEM-1","issued":{"date-parts":[["2020"]]},"page":"1-254","title":"Pengantar ilmu melatih","type":"article"},"uris":["http://www.mendeley.com/documents/?uuid=ad43bdc8-19ae-4eaf-8bf5-c8feca2c2f7f"]}],"mendeley":{"formattedCitation":"(Sin, 2020)","manualFormatting":"Sin, (2020)","plainTextFormattedCitation":"(Sin, 2020)","previouslyFormattedCitation":"(Sin, 2020)"},"properties":{"noteIndex":0},"schema":"https://github.com/citation-style-language/schema/raw/master/csl-citation.json"}</w:instrText>
      </w:r>
      <w:r w:rsidR="005834B9" w:rsidRPr="00C82FDE">
        <w:rPr>
          <w:rFonts w:cs="Times New Roman"/>
          <w:szCs w:val="24"/>
        </w:rPr>
        <w:fldChar w:fldCharType="separate"/>
      </w:r>
      <w:r w:rsidR="00FF3930" w:rsidRPr="00C82FDE">
        <w:rPr>
          <w:rFonts w:cs="Times New Roman"/>
          <w:szCs w:val="24"/>
        </w:rPr>
        <w:t>Sin, (2020)</w:t>
      </w:r>
      <w:r w:rsidR="005834B9" w:rsidRPr="00C82FDE">
        <w:rPr>
          <w:rFonts w:cs="Times New Roman"/>
          <w:szCs w:val="24"/>
        </w:rPr>
        <w:fldChar w:fldCharType="end"/>
      </w:r>
      <w:r w:rsidR="00FF3930" w:rsidRPr="00C82FDE">
        <w:rPr>
          <w:rFonts w:cs="Times New Roman"/>
          <w:szCs w:val="24"/>
        </w:rPr>
        <w:t xml:space="preserve"> teknik merupakan gerakan tertentu dalam olahraga yang dilakukan secara efektif dan efisien mungkin. </w:t>
      </w:r>
    </w:p>
    <w:p w:rsidR="00901048" w:rsidRPr="00C82FDE" w:rsidRDefault="00901048" w:rsidP="00901048">
      <w:pPr>
        <w:pStyle w:val="ListParagraph"/>
        <w:spacing w:line="240" w:lineRule="auto"/>
        <w:ind w:left="0" w:right="6" w:firstLine="720"/>
        <w:jc w:val="both"/>
        <w:rPr>
          <w:rFonts w:ascii="Times New Roman" w:hAnsi="Times New Roman"/>
          <w:sz w:val="24"/>
          <w:szCs w:val="24"/>
        </w:rPr>
      </w:pPr>
      <w:r w:rsidRPr="00C82FDE">
        <w:rPr>
          <w:rFonts w:ascii="Times New Roman" w:hAnsi="Times New Roman"/>
          <w:sz w:val="24"/>
          <w:szCs w:val="24"/>
          <w:lang w:val="id-ID"/>
        </w:rPr>
        <w:t xml:space="preserve">Hermazoni </w:t>
      </w:r>
      <w:r w:rsidRPr="00C82FDE">
        <w:rPr>
          <w:rFonts w:ascii="Times New Roman" w:hAnsi="Times New Roman"/>
          <w:sz w:val="24"/>
          <w:szCs w:val="24"/>
        </w:rPr>
        <w:t>(2</w:t>
      </w:r>
      <w:r w:rsidRPr="00C82FDE">
        <w:rPr>
          <w:rFonts w:ascii="Times New Roman" w:hAnsi="Times New Roman"/>
          <w:sz w:val="24"/>
          <w:szCs w:val="24"/>
          <w:lang w:val="id-ID"/>
        </w:rPr>
        <w:t>017</w:t>
      </w:r>
      <w:r w:rsidRPr="00C82FDE">
        <w:rPr>
          <w:rFonts w:ascii="Times New Roman" w:hAnsi="Times New Roman"/>
          <w:sz w:val="24"/>
          <w:szCs w:val="24"/>
        </w:rPr>
        <w:t>) menyatakan bahwa</w:t>
      </w:r>
      <w:r w:rsidRPr="00C82FDE">
        <w:rPr>
          <w:rFonts w:ascii="Times New Roman" w:hAnsi="Times New Roman"/>
          <w:sz w:val="24"/>
          <w:szCs w:val="24"/>
          <w:lang w:val="id-ID"/>
        </w:rPr>
        <w:t xml:space="preserve"> </w:t>
      </w:r>
      <w:r w:rsidRPr="00C82FDE">
        <w:rPr>
          <w:rFonts w:ascii="Times New Roman" w:hAnsi="Times New Roman"/>
          <w:sz w:val="24"/>
          <w:szCs w:val="24"/>
        </w:rPr>
        <w:t>“Permainan bola</w:t>
      </w:r>
      <w:r w:rsidRPr="00C82FDE">
        <w:rPr>
          <w:rFonts w:ascii="Times New Roman" w:hAnsi="Times New Roman"/>
          <w:sz w:val="24"/>
          <w:szCs w:val="24"/>
          <w:lang w:val="id-ID"/>
        </w:rPr>
        <w:t xml:space="preserve"> </w:t>
      </w:r>
      <w:r w:rsidRPr="00C82FDE">
        <w:rPr>
          <w:rFonts w:ascii="Times New Roman" w:hAnsi="Times New Roman"/>
          <w:sz w:val="24"/>
          <w:szCs w:val="24"/>
        </w:rPr>
        <w:t>voli merupakan suatu permainan regu yang sangat menarik</w:t>
      </w:r>
      <w:r w:rsidRPr="00C82FDE">
        <w:rPr>
          <w:rFonts w:ascii="Times New Roman" w:hAnsi="Times New Roman"/>
          <w:sz w:val="24"/>
          <w:szCs w:val="24"/>
          <w:lang w:val="id-ID"/>
        </w:rPr>
        <w:t xml:space="preserve"> </w:t>
      </w:r>
      <w:r w:rsidRPr="00C82FDE">
        <w:rPr>
          <w:rFonts w:ascii="Times New Roman" w:hAnsi="Times New Roman"/>
          <w:sz w:val="24"/>
          <w:szCs w:val="24"/>
        </w:rPr>
        <w:t>dan termasuk kedalam kelompok permainan menyerang dan bertahan. Sama juga dengan permainan-permainan yang lain, permainan bola</w:t>
      </w:r>
      <w:r w:rsidRPr="00C82FDE">
        <w:rPr>
          <w:rFonts w:ascii="Times New Roman" w:hAnsi="Times New Roman"/>
          <w:sz w:val="24"/>
          <w:szCs w:val="24"/>
          <w:lang w:val="id-ID"/>
        </w:rPr>
        <w:t xml:space="preserve"> </w:t>
      </w:r>
      <w:r w:rsidRPr="00C82FDE">
        <w:rPr>
          <w:rFonts w:ascii="Times New Roman" w:hAnsi="Times New Roman"/>
          <w:sz w:val="24"/>
          <w:szCs w:val="24"/>
        </w:rPr>
        <w:t>voli mempunyai karakter-karakter tertentu dan diaminkan oleh dua regu yang berlawanan”.</w:t>
      </w:r>
    </w:p>
    <w:p w:rsidR="00901048" w:rsidRPr="00C82FDE" w:rsidRDefault="00901048" w:rsidP="00901048">
      <w:pPr>
        <w:pStyle w:val="ListParagraph"/>
        <w:spacing w:line="240" w:lineRule="auto"/>
        <w:ind w:left="0" w:right="6" w:firstLine="720"/>
        <w:jc w:val="both"/>
        <w:rPr>
          <w:rFonts w:ascii="Times New Roman" w:hAnsi="Times New Roman"/>
          <w:sz w:val="24"/>
          <w:szCs w:val="24"/>
          <w:lang w:val="id-ID"/>
        </w:rPr>
      </w:pPr>
      <w:r w:rsidRPr="00C82FDE">
        <w:rPr>
          <w:rFonts w:ascii="Times New Roman" w:hAnsi="Times New Roman"/>
          <w:sz w:val="24"/>
          <w:szCs w:val="24"/>
        </w:rPr>
        <w:t>Menurut pendapat Hermanzoni (2020) "permainan bola</w:t>
      </w:r>
      <w:r w:rsidRPr="00C82FDE">
        <w:rPr>
          <w:rFonts w:ascii="Times New Roman" w:hAnsi="Times New Roman"/>
          <w:sz w:val="24"/>
          <w:szCs w:val="24"/>
          <w:lang w:val="id-ID"/>
        </w:rPr>
        <w:t xml:space="preserve"> </w:t>
      </w:r>
      <w:r w:rsidRPr="00C82FDE">
        <w:rPr>
          <w:rFonts w:ascii="Times New Roman" w:hAnsi="Times New Roman"/>
          <w:sz w:val="24"/>
          <w:szCs w:val="24"/>
        </w:rPr>
        <w:t>voli adalah permainan yang dimainkan oleh dua regu dimana masing-masing regu terdiri dari 6 orang pemain yang dibatasi oleh net”. Tujuan dari permainan bola</w:t>
      </w:r>
      <w:r w:rsidRPr="00C82FDE">
        <w:rPr>
          <w:rFonts w:ascii="Times New Roman" w:hAnsi="Times New Roman"/>
          <w:sz w:val="24"/>
          <w:szCs w:val="24"/>
          <w:lang w:val="id-ID"/>
        </w:rPr>
        <w:t xml:space="preserve"> </w:t>
      </w:r>
      <w:r w:rsidRPr="00C82FDE">
        <w:rPr>
          <w:rFonts w:ascii="Times New Roman" w:hAnsi="Times New Roman"/>
          <w:sz w:val="24"/>
          <w:szCs w:val="24"/>
        </w:rPr>
        <w:t>voli yaitu mematikan bola di lapangan lawan dan mempertahankan daerah kita agar tidak kebobolan bola. Saputra et al., (2020) permainan bola</w:t>
      </w:r>
      <w:r w:rsidRPr="00C82FDE">
        <w:rPr>
          <w:rFonts w:ascii="Times New Roman" w:hAnsi="Times New Roman"/>
          <w:sz w:val="24"/>
          <w:szCs w:val="24"/>
          <w:lang w:val="id-ID"/>
        </w:rPr>
        <w:t xml:space="preserve"> </w:t>
      </w:r>
      <w:r w:rsidRPr="00C82FDE">
        <w:rPr>
          <w:rFonts w:ascii="Times New Roman" w:hAnsi="Times New Roman"/>
          <w:sz w:val="24"/>
          <w:szCs w:val="24"/>
        </w:rPr>
        <w:t>voli merupakan permainan yang dimainkan oleh regu yang terdiri dari enam orang, dibatasi oleh net dan bola</w:t>
      </w:r>
      <w:r w:rsidRPr="00C82FDE">
        <w:rPr>
          <w:rFonts w:ascii="Times New Roman" w:hAnsi="Times New Roman"/>
          <w:sz w:val="24"/>
          <w:szCs w:val="24"/>
          <w:lang w:val="id-ID"/>
        </w:rPr>
        <w:t xml:space="preserve"> </w:t>
      </w:r>
      <w:r w:rsidRPr="00C82FDE">
        <w:rPr>
          <w:rFonts w:ascii="Times New Roman" w:hAnsi="Times New Roman"/>
          <w:sz w:val="24"/>
          <w:szCs w:val="24"/>
        </w:rPr>
        <w:t>dimainkan satu atau dua tangan atau bagian tubuh lainnya sampai bola menyentuh lantai (mati) dipetak lawan dan mempertahankan agar bola tidak mati dipetakan sendiri. Permainan bola</w:t>
      </w:r>
      <w:r w:rsidRPr="00C82FDE">
        <w:rPr>
          <w:rFonts w:ascii="Times New Roman" w:hAnsi="Times New Roman"/>
          <w:sz w:val="24"/>
          <w:szCs w:val="24"/>
          <w:lang w:val="id-ID"/>
        </w:rPr>
        <w:t xml:space="preserve"> </w:t>
      </w:r>
      <w:r w:rsidRPr="00C82FDE">
        <w:rPr>
          <w:rFonts w:ascii="Times New Roman" w:hAnsi="Times New Roman"/>
          <w:sz w:val="24"/>
          <w:szCs w:val="24"/>
        </w:rPr>
        <w:t>voli dimainkan pada lapangan yang berukuran Panjang 18 meter dan lebar 9</w:t>
      </w:r>
      <w:r w:rsidRPr="00C82FDE">
        <w:rPr>
          <w:rFonts w:ascii="Times New Roman" w:hAnsi="Times New Roman"/>
          <w:spacing w:val="-8"/>
          <w:sz w:val="24"/>
          <w:szCs w:val="24"/>
        </w:rPr>
        <w:t xml:space="preserve"> </w:t>
      </w:r>
      <w:r w:rsidRPr="00C82FDE">
        <w:rPr>
          <w:rFonts w:ascii="Times New Roman" w:hAnsi="Times New Roman"/>
          <w:sz w:val="24"/>
          <w:szCs w:val="24"/>
        </w:rPr>
        <w:t>meter,dengan tinggi net 2,43 meter untuk putera dan 2,24 meter untuk puteri (Adnan</w:t>
      </w:r>
      <w:r w:rsidRPr="00C82FDE">
        <w:rPr>
          <w:rFonts w:ascii="Times New Roman" w:hAnsi="Times New Roman"/>
          <w:sz w:val="24"/>
          <w:szCs w:val="24"/>
          <w:lang w:val="id-ID"/>
        </w:rPr>
        <w:t xml:space="preserve"> </w:t>
      </w:r>
      <w:r w:rsidRPr="00C82FDE">
        <w:rPr>
          <w:rFonts w:ascii="Times New Roman" w:hAnsi="Times New Roman"/>
          <w:sz w:val="24"/>
          <w:szCs w:val="24"/>
        </w:rPr>
        <w:t>2019). Sedangkan menurut Prasetyo (2020) menyatakan bahwa “permainan bola</w:t>
      </w:r>
      <w:r w:rsidRPr="00C82FDE">
        <w:rPr>
          <w:rFonts w:ascii="Times New Roman" w:hAnsi="Times New Roman"/>
          <w:sz w:val="24"/>
          <w:szCs w:val="24"/>
          <w:lang w:val="id-ID"/>
        </w:rPr>
        <w:t xml:space="preserve"> </w:t>
      </w:r>
      <w:r w:rsidRPr="00C82FDE">
        <w:rPr>
          <w:rFonts w:ascii="Times New Roman" w:hAnsi="Times New Roman"/>
          <w:sz w:val="24"/>
          <w:szCs w:val="24"/>
        </w:rPr>
        <w:t>voli merupakan olahraga beregu yang dimainkan oleh putra dan putri. Permainan ini dimainkan oleh dua regu yang berada disetiap lapangan dan terpisah oleh net”. Dalam permainan ini terdapat versi yang berbeda tentang jumlah pemain, ukuran lapangan permainan, dan angka kemenangan yang digunakan untuk keperluan tertentu.</w:t>
      </w:r>
      <w:r w:rsidRPr="00C82FDE">
        <w:rPr>
          <w:rFonts w:ascii="Times New Roman" w:hAnsi="Times New Roman"/>
          <w:sz w:val="24"/>
          <w:szCs w:val="24"/>
          <w:lang w:val="id-ID"/>
        </w:rPr>
        <w:t xml:space="preserve"> </w:t>
      </w:r>
      <w:r w:rsidRPr="00C82FDE">
        <w:rPr>
          <w:rFonts w:ascii="Times New Roman" w:hAnsi="Times New Roman"/>
          <w:sz w:val="24"/>
          <w:szCs w:val="24"/>
        </w:rPr>
        <w:t>Permainan bola voli ini merupakan salah satu bentuk edukasi, karena dengan</w:t>
      </w:r>
      <w:r w:rsidRPr="00C82FDE">
        <w:rPr>
          <w:rFonts w:ascii="Times New Roman" w:hAnsi="Times New Roman"/>
          <w:sz w:val="24"/>
          <w:szCs w:val="24"/>
          <w:lang w:val="id-ID"/>
        </w:rPr>
        <w:t xml:space="preserve"> </w:t>
      </w:r>
      <w:r w:rsidRPr="00C82FDE">
        <w:rPr>
          <w:rFonts w:ascii="Times New Roman" w:hAnsi="Times New Roman"/>
          <w:sz w:val="24"/>
          <w:szCs w:val="24"/>
        </w:rPr>
        <w:t>bermain</w:t>
      </w:r>
      <w:r w:rsidRPr="00C82FDE">
        <w:rPr>
          <w:rFonts w:ascii="Times New Roman" w:hAnsi="Times New Roman"/>
          <w:sz w:val="24"/>
          <w:szCs w:val="24"/>
          <w:lang w:val="id-ID"/>
        </w:rPr>
        <w:t xml:space="preserve"> </w:t>
      </w:r>
      <w:r w:rsidRPr="00C82FDE">
        <w:rPr>
          <w:rFonts w:ascii="Times New Roman" w:hAnsi="Times New Roman"/>
          <w:sz w:val="24"/>
          <w:szCs w:val="24"/>
        </w:rPr>
        <w:t>bolavoli</w:t>
      </w:r>
      <w:r w:rsidRPr="00C82FDE">
        <w:rPr>
          <w:rFonts w:ascii="Times New Roman" w:hAnsi="Times New Roman"/>
          <w:sz w:val="24"/>
          <w:szCs w:val="24"/>
          <w:lang w:val="id-ID"/>
        </w:rPr>
        <w:t xml:space="preserve"> </w:t>
      </w:r>
      <w:r w:rsidRPr="00C82FDE">
        <w:rPr>
          <w:rFonts w:ascii="Times New Roman" w:hAnsi="Times New Roman"/>
          <w:sz w:val="24"/>
          <w:szCs w:val="24"/>
        </w:rPr>
        <w:t>akan</w:t>
      </w:r>
      <w:r w:rsidRPr="00C82FDE">
        <w:rPr>
          <w:rFonts w:ascii="Times New Roman" w:hAnsi="Times New Roman"/>
          <w:sz w:val="24"/>
          <w:szCs w:val="24"/>
          <w:lang w:val="id-ID"/>
        </w:rPr>
        <w:t xml:space="preserve"> </w:t>
      </w:r>
      <w:r w:rsidRPr="00C82FDE">
        <w:rPr>
          <w:rFonts w:ascii="Times New Roman" w:hAnsi="Times New Roman"/>
          <w:sz w:val="24"/>
          <w:szCs w:val="24"/>
        </w:rPr>
        <w:t>tercipta</w:t>
      </w:r>
      <w:r w:rsidRPr="00C82FDE">
        <w:rPr>
          <w:rFonts w:ascii="Times New Roman" w:hAnsi="Times New Roman"/>
          <w:sz w:val="24"/>
          <w:szCs w:val="24"/>
          <w:lang w:val="id-ID"/>
        </w:rPr>
        <w:t xml:space="preserve"> </w:t>
      </w:r>
      <w:r w:rsidRPr="00C82FDE">
        <w:rPr>
          <w:rFonts w:ascii="Times New Roman" w:hAnsi="Times New Roman"/>
          <w:sz w:val="24"/>
          <w:szCs w:val="24"/>
        </w:rPr>
        <w:t>manusia</w:t>
      </w:r>
      <w:r w:rsidRPr="00C82FDE">
        <w:rPr>
          <w:rFonts w:ascii="Times New Roman" w:hAnsi="Times New Roman"/>
          <w:sz w:val="24"/>
          <w:szCs w:val="24"/>
          <w:lang w:val="id-ID"/>
        </w:rPr>
        <w:t xml:space="preserve"> </w:t>
      </w:r>
      <w:r w:rsidRPr="00C82FDE">
        <w:rPr>
          <w:rFonts w:ascii="Times New Roman" w:hAnsi="Times New Roman"/>
          <w:sz w:val="24"/>
          <w:szCs w:val="24"/>
        </w:rPr>
        <w:t>yang</w:t>
      </w:r>
      <w:r w:rsidRPr="00C82FDE">
        <w:rPr>
          <w:rFonts w:ascii="Times New Roman" w:hAnsi="Times New Roman"/>
          <w:sz w:val="24"/>
          <w:szCs w:val="24"/>
          <w:lang w:val="id-ID"/>
        </w:rPr>
        <w:t xml:space="preserve"> </w:t>
      </w:r>
      <w:r w:rsidRPr="00C82FDE">
        <w:rPr>
          <w:rFonts w:ascii="Times New Roman" w:hAnsi="Times New Roman"/>
          <w:sz w:val="24"/>
          <w:szCs w:val="24"/>
        </w:rPr>
        <w:t>atletis,</w:t>
      </w:r>
      <w:r w:rsidRPr="00C82FDE">
        <w:rPr>
          <w:rFonts w:ascii="Times New Roman" w:hAnsi="Times New Roman"/>
          <w:sz w:val="24"/>
          <w:szCs w:val="24"/>
          <w:lang w:val="id-ID"/>
        </w:rPr>
        <w:t xml:space="preserve"> </w:t>
      </w:r>
      <w:r w:rsidRPr="00C82FDE">
        <w:rPr>
          <w:rFonts w:ascii="Times New Roman" w:hAnsi="Times New Roman"/>
          <w:sz w:val="24"/>
          <w:szCs w:val="24"/>
        </w:rPr>
        <w:t>jujur,</w:t>
      </w:r>
      <w:r w:rsidRPr="00C82FDE">
        <w:rPr>
          <w:rFonts w:ascii="Times New Roman" w:hAnsi="Times New Roman"/>
          <w:sz w:val="24"/>
          <w:szCs w:val="24"/>
          <w:lang w:val="id-ID"/>
        </w:rPr>
        <w:t xml:space="preserve"> </w:t>
      </w:r>
      <w:r w:rsidRPr="00C82FDE">
        <w:rPr>
          <w:rFonts w:ascii="Times New Roman" w:hAnsi="Times New Roman"/>
          <w:sz w:val="24"/>
          <w:szCs w:val="24"/>
        </w:rPr>
        <w:t>kooperatif</w:t>
      </w:r>
      <w:r w:rsidRPr="00C82FDE">
        <w:rPr>
          <w:rFonts w:ascii="Times New Roman" w:hAnsi="Times New Roman"/>
          <w:sz w:val="24"/>
          <w:szCs w:val="24"/>
          <w:lang w:val="id-ID"/>
        </w:rPr>
        <w:t xml:space="preserve"> </w:t>
      </w:r>
      <w:r w:rsidRPr="00C82FDE">
        <w:rPr>
          <w:rFonts w:ascii="Times New Roman" w:hAnsi="Times New Roman"/>
          <w:sz w:val="24"/>
          <w:szCs w:val="24"/>
        </w:rPr>
        <w:t>dan bertanggung jawab. (Mulya, 2019)</w:t>
      </w:r>
    </w:p>
    <w:p w:rsidR="00901048" w:rsidRPr="00C82FDE" w:rsidRDefault="005834B9" w:rsidP="00901048">
      <w:pPr>
        <w:pStyle w:val="ListParagraph"/>
        <w:spacing w:line="240" w:lineRule="auto"/>
        <w:ind w:left="0" w:right="6" w:firstLine="720"/>
        <w:jc w:val="both"/>
        <w:rPr>
          <w:rStyle w:val="selectable-text"/>
          <w:rFonts w:ascii="Times New Roman" w:hAnsi="Times New Roman"/>
          <w:sz w:val="24"/>
          <w:szCs w:val="24"/>
          <w:lang w:val="id-ID"/>
        </w:rPr>
      </w:pPr>
      <w:r w:rsidRPr="00C82FDE">
        <w:rPr>
          <w:rFonts w:ascii="Times New Roman" w:hAnsi="Times New Roman"/>
          <w:sz w:val="24"/>
          <w:szCs w:val="24"/>
        </w:rPr>
        <w:fldChar w:fldCharType="begin" w:fldLock="1"/>
      </w:r>
      <w:r w:rsidR="00901048" w:rsidRPr="00C82FDE">
        <w:rPr>
          <w:rFonts w:ascii="Times New Roman" w:hAnsi="Times New Roman"/>
          <w:sz w:val="24"/>
          <w:szCs w:val="24"/>
        </w:rPr>
        <w:instrText>ADDIN CSL_CITATION {"citationItems":[{"id":"ITEM-1","itemData":{"DOI":"10.21744/lingcure.v6ns3.2132","abstract":"Education is one of the sectors affected by COVID-19, including education in universities, resulting in the transformation of synchronous learning into asynchronous learning. Because covid 19 suddenly came to change the entire process of human life in the world, including changing the learning process in the world of education. Educators are required to be able to use technology in the preparation of teaching materials so that lectures continue to run as they should. Based on the learning process in the July-December semester which is fully online, of course, many problems are found. Based on the problems faced, the purpose of this research is to develop interactive learning media for the technique of passing down and passing over based on android technology using MIT App Inventor. The sample in this study was 120 students who took volleyball lessons. The stages of research methods are analysis, design, development, implementation, and evaluation. From the results of data analysis on the media validation test to see the feasibility of the media carried out, it was obtained an average value of 67.5 with a percentage of 77% and was categorized as feasible after revision of the media.","author":[{"dropping-particle":"","family":"Astuti","given":"Yuni","non-dropping-particle":"","parse-names":false,"suffix":""},{"dropping-particle":"","family":"Zulbahri","given":"Zulbahri","non-dropping-particle":"","parse-names":false,"suffix":""},{"dropping-particle":"","family":"Erianti","given":"Erianti","non-dropping-particle":"","parse-names":false,"suffix":""},{"dropping-particle":"","family":"Damrah","given":"Damrah","non-dropping-particle":"","parse-names":false,"suffix":""},{"dropping-particle":"","family":"Pitnawati","given":"Pitnawati","non-dropping-particle":"","parse-names":false,"suffix":""},{"dropping-particle":"","family":"Rosmawati","given":"Rosmawati","non-dropping-particle":"","parse-names":false,"suffix":""}],"container-title":"Linguistics and Culture Review","id":"ITEM-1","issued":{"date-parts":[["2022"]]},"page":"213-220","title":"Development of interactive learning media for low and overhead passing techniques in volleyball based on android technology using MIT app inventor","type":"article-journal","volume":"6"},"uris":["http://www.mendeley.com/documents/?uuid=b8987375-cf18-4695-8007-c4ef5f133ba0"]}],"mendeley":{"formattedCitation":"(Astuti et al., 2022)","manualFormatting":"Astuti et al., (2022)","plainTextFormattedCitation":"(Astuti et al., 2022)","previouslyFormattedCitation":"(Astuti et al., 2022)"},"properties":{"noteIndex":0},"schema":"https://github.com/citation-style-language/schema/raw/master/csl-citation.json"}</w:instrText>
      </w:r>
      <w:r w:rsidRPr="00C82FDE">
        <w:rPr>
          <w:rFonts w:ascii="Times New Roman" w:hAnsi="Times New Roman"/>
          <w:sz w:val="24"/>
          <w:szCs w:val="24"/>
        </w:rPr>
        <w:fldChar w:fldCharType="separate"/>
      </w:r>
      <w:r w:rsidR="00901048" w:rsidRPr="00C82FDE">
        <w:rPr>
          <w:rFonts w:ascii="Times New Roman" w:hAnsi="Times New Roman"/>
          <w:sz w:val="24"/>
          <w:szCs w:val="24"/>
        </w:rPr>
        <w:t>Astuti et al., (2022)</w:t>
      </w:r>
      <w:r w:rsidRPr="00C82FDE">
        <w:rPr>
          <w:rFonts w:ascii="Times New Roman" w:hAnsi="Times New Roman"/>
          <w:sz w:val="24"/>
          <w:szCs w:val="24"/>
        </w:rPr>
        <w:fldChar w:fldCharType="end"/>
      </w:r>
      <w:r w:rsidR="00901048" w:rsidRPr="00C82FDE">
        <w:rPr>
          <w:rFonts w:ascii="Times New Roman" w:hAnsi="Times New Roman"/>
          <w:sz w:val="24"/>
          <w:szCs w:val="24"/>
        </w:rPr>
        <w:t xml:space="preserve"> “</w:t>
      </w:r>
      <w:r w:rsidR="00901048" w:rsidRPr="00C82FDE">
        <w:rPr>
          <w:rFonts w:ascii="Times New Roman" w:hAnsi="Times New Roman"/>
          <w:i/>
          <w:sz w:val="24"/>
          <w:szCs w:val="24"/>
        </w:rPr>
        <w:t xml:space="preserve">volleyball is a sport that is favored by both men and women internatinally, proven since the </w:t>
      </w:r>
      <w:r w:rsidR="00901048" w:rsidRPr="00C82FDE">
        <w:rPr>
          <w:rFonts w:ascii="Times New Roman" w:hAnsi="Times New Roman"/>
          <w:sz w:val="24"/>
          <w:szCs w:val="24"/>
        </w:rPr>
        <w:t>1964</w:t>
      </w:r>
      <w:r w:rsidR="00901048" w:rsidRPr="00C82FDE">
        <w:rPr>
          <w:rFonts w:ascii="Times New Roman" w:hAnsi="Times New Roman"/>
          <w:i/>
          <w:sz w:val="24"/>
          <w:szCs w:val="24"/>
        </w:rPr>
        <w:t xml:space="preserve"> olympics”</w:t>
      </w:r>
      <w:r w:rsidR="00901048" w:rsidRPr="00C82FDE">
        <w:rPr>
          <w:rStyle w:val="selectable-text"/>
          <w:rFonts w:ascii="Times New Roman" w:hAnsi="Times New Roman"/>
          <w:sz w:val="24"/>
          <w:szCs w:val="24"/>
        </w:rPr>
        <w:t>” (</w:t>
      </w:r>
      <w:r w:rsidR="00901048" w:rsidRPr="00C82FDE">
        <w:rPr>
          <w:rFonts w:ascii="Times New Roman" w:hAnsi="Times New Roman"/>
          <w:bCs/>
          <w:sz w:val="24"/>
          <w:szCs w:val="24"/>
        </w:rPr>
        <w:t xml:space="preserve">bolavoli merupakan cabang olahraga yang digemari oleh kalangan pria dan wanita secara internasional terbukti sejak olimpiade tahun 1964). Selanjutnya </w:t>
      </w:r>
      <w:r w:rsidR="00901048" w:rsidRPr="00C82FDE">
        <w:rPr>
          <w:rFonts w:ascii="Times New Roman" w:hAnsi="Times New Roman"/>
          <w:sz w:val="24"/>
          <w:szCs w:val="24"/>
        </w:rPr>
        <w:t xml:space="preserve">Menurut </w:t>
      </w:r>
      <w:r w:rsidRPr="00C82FDE">
        <w:rPr>
          <w:rFonts w:ascii="Times New Roman" w:hAnsi="Times New Roman"/>
          <w:sz w:val="24"/>
          <w:szCs w:val="24"/>
        </w:rPr>
        <w:fldChar w:fldCharType="begin" w:fldLock="1"/>
      </w:r>
      <w:r w:rsidR="00901048" w:rsidRPr="00C82FDE">
        <w:rPr>
          <w:rFonts w:ascii="Times New Roman" w:hAnsi="Times New Roman"/>
          <w:sz w:val="24"/>
          <w:szCs w:val="24"/>
        </w:rPr>
        <w:instrText>ADDIN CSL_CITATION {"citationItems":[{"id":"ITEM-1","itemData":{"DOI":"10.2991/assehr.k.201027.062","abstract":"This research is a type of descriptive study that uses a “correlational” research design. This study aims to determine the contribution of physical condition to the ability to serve in volleyball of elementary students. The physical condition indicated on arm muscle strength …","author":[{"dropping-particle":"","family":"Rahmi","given":"Silatul","non-dropping-particle":"","parse-names":false,"suffix":""},{"dropping-particle":"","family":"Bachtiar","given":"Ishak","non-dropping-particle":"","parse-names":false,"suffix":""}],"id":"ITEM-1","issue":"Icest 2019","issued":{"date-parts":[["2020"]]},"page":"296-299","title":"The Contribution the Physical Condition on Underhand Serve Ability in Volleyball of Elementary School Students in Makassar City","type":"article-journal","volume":"481"},"uris":["http://www.mendeley.com/documents/?uuid=76128a8d-2ef5-468c-9fab-7148d1d1f029"]}],"mendeley":{"formattedCitation":"(Rahmi &amp; Bachtiar, 2020)","manualFormatting":"Rahmi &amp; Bachtiar, (2020)","plainTextFormattedCitation":"(Rahmi &amp; Bachtiar, 2020)","previouslyFormattedCitation":"(Rahmi &amp; Bachtiar, 2020)"},"properties":{"noteIndex":0},"schema":"https://github.com/citation-style-language/schema/raw/master/csl-citation.json"}</w:instrText>
      </w:r>
      <w:r w:rsidRPr="00C82FDE">
        <w:rPr>
          <w:rFonts w:ascii="Times New Roman" w:hAnsi="Times New Roman"/>
          <w:sz w:val="24"/>
          <w:szCs w:val="24"/>
        </w:rPr>
        <w:fldChar w:fldCharType="separate"/>
      </w:r>
      <w:r w:rsidR="00901048" w:rsidRPr="00C82FDE">
        <w:rPr>
          <w:rFonts w:ascii="Times New Roman" w:hAnsi="Times New Roman"/>
          <w:sz w:val="24"/>
          <w:szCs w:val="24"/>
        </w:rPr>
        <w:t>Rahmi &amp; Bachtiar, (2020)</w:t>
      </w:r>
      <w:r w:rsidRPr="00C82FDE">
        <w:rPr>
          <w:rFonts w:ascii="Times New Roman" w:hAnsi="Times New Roman"/>
          <w:sz w:val="24"/>
          <w:szCs w:val="24"/>
        </w:rPr>
        <w:fldChar w:fldCharType="end"/>
      </w:r>
      <w:r w:rsidR="00901048" w:rsidRPr="00C82FDE">
        <w:rPr>
          <w:rFonts w:ascii="Times New Roman" w:hAnsi="Times New Roman"/>
          <w:sz w:val="24"/>
          <w:szCs w:val="24"/>
        </w:rPr>
        <w:t xml:space="preserve"> “ </w:t>
      </w:r>
      <w:r w:rsidR="00901048" w:rsidRPr="00C82FDE">
        <w:rPr>
          <w:rFonts w:ascii="Times New Roman" w:hAnsi="Times New Roman"/>
          <w:i/>
          <w:sz w:val="24"/>
          <w:szCs w:val="24"/>
        </w:rPr>
        <w:t>vollybal is a game that includes a large ball game which is growing rapidly in indonesia and is played by many people in all corners of indonesia”</w:t>
      </w:r>
      <w:r w:rsidR="00901048" w:rsidRPr="00C82FDE">
        <w:rPr>
          <w:rFonts w:ascii="Times New Roman" w:hAnsi="Times New Roman"/>
          <w:sz w:val="24"/>
          <w:szCs w:val="24"/>
        </w:rPr>
        <w:t xml:space="preserve"> (</w:t>
      </w:r>
      <w:r w:rsidR="00901048" w:rsidRPr="00C82FDE">
        <w:rPr>
          <w:rStyle w:val="selectable-text"/>
          <w:rFonts w:ascii="Times New Roman" w:hAnsi="Times New Roman"/>
          <w:sz w:val="24"/>
          <w:szCs w:val="24"/>
        </w:rPr>
        <w:t xml:space="preserve">bolavoli merupakan salah satu permainan yang termasuk permainan bola besar yang sedang berkembang pesat di Indonesia dan dimainkan oleh banyak orang di seluruh pelosok Indonesia). </w:t>
      </w:r>
      <w:r w:rsidR="00901048" w:rsidRPr="00C82FDE">
        <w:rPr>
          <w:rFonts w:ascii="Times New Roman" w:hAnsi="Times New Roman"/>
          <w:sz w:val="24"/>
          <w:szCs w:val="24"/>
        </w:rPr>
        <w:t xml:space="preserve">Menurut </w:t>
      </w:r>
      <w:r w:rsidRPr="00C82FDE">
        <w:rPr>
          <w:rFonts w:ascii="Times New Roman" w:hAnsi="Times New Roman"/>
          <w:sz w:val="24"/>
          <w:szCs w:val="24"/>
        </w:rPr>
        <w:lastRenderedPageBreak/>
        <w:fldChar w:fldCharType="begin" w:fldLock="1"/>
      </w:r>
      <w:r w:rsidR="00901048" w:rsidRPr="00C82FDE">
        <w:rPr>
          <w:rFonts w:ascii="Times New Roman" w:hAnsi="Times New Roman"/>
          <w:sz w:val="24"/>
          <w:szCs w:val="24"/>
        </w:rPr>
        <w:instrText>ADDIN CSL_CITATION {"citationItems":[{"id":"ITEM-1","itemData":{"DOI":"10.31539/jpjo.v3i1.829","ISSN":"2614-607X","abstract":"This study aims to determine the contribution of arm muscle strength to smash skills in the game of volleyball on extracurricular activities at SMA Negeri 2 Seluma. This study uses the correlation method, which is a correlation analysis technique with product moment statistics, this study uses a sample of 24 students taken by purposive sampling technique. Students have the level of arm muscle strength in the adequate category with an average of 13.46 and the level of smash skills have a level of smash skills in the good category with an average of 18.33, t-count ≥ t-table is 7.62 ≥ 2 .07 at the significance level α = 0.05 (0.5%). Thus it can be concluded that there is a significant relationship between arm muscle strength and smash ability\r Keywords: Arm Muscle Strength, Smash Skills","author":[{"dropping-particle":"","family":"Supriyanto","given":"Supriyanto","non-dropping-particle":"","parse-names":false,"suffix":""},{"dropping-particle":"","family":"Martiani","given":"Martiani","non-dropping-particle":"","parse-names":false,"suffix":""}],"container-title":"Gelanggang Olahraga: Jurnal Pendidikan Jasmani dan Olahraga (JPJO)","id":"ITEM-1","issue":"1","issued":{"date-parts":[["2019"]]},"page":"74-80","title":"Kontribusi Kekuatan Otot Lengan terhadap Keterampilan Smash dalam Permainan Bola Voli","type":"article-journal","volume":"3"},"uris":["http://www.mendeley.com/documents/?uuid=b5759a06-bb85-4a30-8458-70d1e87e0e24"]}],"mendeley":{"formattedCitation":"(Supriyanto &amp; Martiani, 2019)","manualFormatting":"Supriyanto &amp; Martiani, (2019)","plainTextFormattedCitation":"(Supriyanto &amp; Martiani, 2019)","previouslyFormattedCitation":"(Supriyanto &amp; Martiani, 2019)"},"properties":{"noteIndex":0},"schema":"https://github.com/citation-style-language/schema/raw/master/csl-citation.json"}</w:instrText>
      </w:r>
      <w:r w:rsidRPr="00C82FDE">
        <w:rPr>
          <w:rFonts w:ascii="Times New Roman" w:hAnsi="Times New Roman"/>
          <w:sz w:val="24"/>
          <w:szCs w:val="24"/>
        </w:rPr>
        <w:fldChar w:fldCharType="separate"/>
      </w:r>
      <w:r w:rsidR="00901048" w:rsidRPr="00C82FDE">
        <w:rPr>
          <w:rFonts w:ascii="Times New Roman" w:hAnsi="Times New Roman"/>
          <w:sz w:val="24"/>
          <w:szCs w:val="24"/>
        </w:rPr>
        <w:t>Supriyanto &amp; Martiani, (2019)</w:t>
      </w:r>
      <w:r w:rsidRPr="00C82FDE">
        <w:rPr>
          <w:rFonts w:ascii="Times New Roman" w:hAnsi="Times New Roman"/>
          <w:sz w:val="24"/>
          <w:szCs w:val="24"/>
        </w:rPr>
        <w:fldChar w:fldCharType="end"/>
      </w:r>
      <w:r w:rsidR="00901048" w:rsidRPr="00C82FDE">
        <w:rPr>
          <w:rFonts w:ascii="Times New Roman" w:hAnsi="Times New Roman"/>
          <w:sz w:val="24"/>
          <w:szCs w:val="24"/>
        </w:rPr>
        <w:t xml:space="preserve"> </w:t>
      </w:r>
      <w:r w:rsidR="00901048" w:rsidRPr="00C82FDE">
        <w:rPr>
          <w:rStyle w:val="selectable-text"/>
          <w:rFonts w:ascii="Times New Roman" w:hAnsi="Times New Roman"/>
          <w:sz w:val="24"/>
          <w:szCs w:val="24"/>
        </w:rPr>
        <w:t>bolavoli adalah olahraga menyenangkan yang dinikmati semua orang, termasuk anak-anak dan orang dewasa.</w:t>
      </w:r>
    </w:p>
    <w:p w:rsidR="00901048" w:rsidRPr="00C82FDE" w:rsidRDefault="00901048" w:rsidP="00901048">
      <w:pPr>
        <w:pStyle w:val="ListParagraph"/>
        <w:spacing w:line="240" w:lineRule="auto"/>
        <w:ind w:left="0" w:right="6" w:firstLine="720"/>
        <w:jc w:val="both"/>
        <w:rPr>
          <w:rStyle w:val="selectable-text"/>
          <w:rFonts w:ascii="Times New Roman" w:hAnsi="Times New Roman"/>
          <w:sz w:val="24"/>
          <w:szCs w:val="24"/>
          <w:lang w:val="id-ID"/>
        </w:rPr>
      </w:pPr>
      <w:r w:rsidRPr="00C82FDE">
        <w:rPr>
          <w:rFonts w:ascii="Times New Roman" w:hAnsi="Times New Roman"/>
          <w:sz w:val="24"/>
          <w:szCs w:val="24"/>
        </w:rPr>
        <w:t>Sin dkk (2020) menemukan bahwa bola voli merupakan olahraga yang berkembangdiIndonesia. Agopyan dkk. (2018) bahwa bola voli merupakan permainan bola yang menuntut tuntutan biomekanik pada sistem muskuloskeletal dan koordinasi neuromuskular yang tinggi, kecepatan, fleksibilitas dan kekuatan. Radu et al., (2015)</w:t>
      </w:r>
      <w:r w:rsidR="001B72BA" w:rsidRPr="00C82FDE">
        <w:rPr>
          <w:rFonts w:ascii="Times New Roman" w:hAnsi="Times New Roman"/>
          <w:sz w:val="24"/>
          <w:szCs w:val="24"/>
          <w:lang w:val="id-ID"/>
        </w:rPr>
        <w:t xml:space="preserve"> </w:t>
      </w:r>
      <w:r w:rsidRPr="00C82FDE">
        <w:rPr>
          <w:rFonts w:ascii="Times New Roman" w:hAnsi="Times New Roman"/>
          <w:sz w:val="24"/>
          <w:szCs w:val="24"/>
        </w:rPr>
        <w:t>menyatakan bolavoli ditandai dengan sejumlah besar lompatan. Menurut Gantois dkk. (2017) dalam olahraga interminten seperti bola voli, pemain menggunakan aktivitas jangka pendek dengan intensitas tinggi dengan penekanan pada gerakan eksplosif seperti melompat, memukul dan memblokir, serta meningkatkan daya ledak.</w:t>
      </w:r>
    </w:p>
    <w:p w:rsidR="00901048" w:rsidRPr="00C82FDE" w:rsidRDefault="00901048" w:rsidP="00901048">
      <w:pPr>
        <w:pStyle w:val="ListParagraph"/>
        <w:spacing w:line="240" w:lineRule="auto"/>
        <w:ind w:left="0" w:right="6" w:firstLine="720"/>
        <w:jc w:val="both"/>
        <w:rPr>
          <w:rStyle w:val="selectable-text"/>
          <w:rFonts w:ascii="Times New Roman" w:hAnsi="Times New Roman"/>
          <w:sz w:val="24"/>
          <w:szCs w:val="24"/>
          <w:lang w:val="id-ID"/>
        </w:rPr>
      </w:pPr>
      <w:r w:rsidRPr="00C82FDE">
        <w:rPr>
          <w:rFonts w:ascii="Times New Roman" w:hAnsi="Times New Roman"/>
          <w:sz w:val="24"/>
          <w:szCs w:val="24"/>
          <w:shd w:val="clear" w:color="auto" w:fill="FFFFFF"/>
        </w:rPr>
        <w:t xml:space="preserve">Menurut </w:t>
      </w:r>
      <w:r w:rsidR="005834B9" w:rsidRPr="00C82FDE">
        <w:rPr>
          <w:rFonts w:ascii="Times New Roman" w:hAnsi="Times New Roman"/>
          <w:sz w:val="24"/>
          <w:szCs w:val="24"/>
          <w:shd w:val="clear" w:color="auto" w:fill="FFFFFF"/>
        </w:rPr>
        <w:fldChar w:fldCharType="begin" w:fldLock="1"/>
      </w:r>
      <w:r w:rsidRPr="00C82FDE">
        <w:rPr>
          <w:rFonts w:ascii="Times New Roman" w:hAnsi="Times New Roman"/>
          <w:sz w:val="24"/>
          <w:szCs w:val="24"/>
          <w:shd w:val="clear" w:color="auto" w:fill="FFFFFF"/>
        </w:rPr>
        <w:instrText>ADDIN CSL_CITATION {"citationItems":[{"id":"ITEM-1","itemData":{"DOI":"10.24036/jm.v4i1.28","ISSN":"2527-645X","abstract":"The purpose of this research was to determine the effect of the drill training methods and tactical training methods and hand-eye coordination skills to badminton smash. Research was done on badminton athletes at Badminton School Camp 43 Pontianak , this study used treatments by level 2 x 2. The sample consisted of 32 athletes were divided into 2 groups, each group has of 16 athletes . The data analysis technique is a two-lane varianas analysis ( ANOVA ) and then followed by Tuckey test at a significance level of significance at α = 0 ,05.The results of this research indicate that ( 1 ) drill exercise methods has a better effect than tactical training methods to badminton smash skills ( 2 ) there is interaction between drill training methods and tactical training methods and hand-eye coordination skills to badminton smash, ( 3 ) exercise drill methods has a better effect than tactical training methods that have high eye-hand coordination.( 4 ) drill exercise method has a better effect than tactical training methods that have low eye-hand coordination.","author":[{"dropping-particle":"","family":"Anugrarista","given":"Ella","non-dropping-particle":"","parse-names":false,"suffix":""},{"dropping-particle":"","family":"Arisman","given":"Arisman","non-dropping-particle":"","parse-names":false,"suffix":""}],"container-title":"Jurnal MensSana","id":"ITEM-1","issue":"1","issued":{"date-parts":[["2019"]]},"page":"1","title":"Pengaruh Metode Latihan dan Koordinasi Mata-tangan Terhadap Keterampilan Smash Bulutangkis","type":"article-journal","volume":"4"},"uris":["http://www.mendeley.com/documents/?uuid=a953b8eb-01a4-4f8d-808d-257f31211c25"]}],"mendeley":{"formattedCitation":"(Anugrarista &amp; Arisman, 2019)","manualFormatting":"Anugrarista &amp; Arisman, (2019)","plainTextFormattedCitation":"(Anugrarista &amp; Arisman, 2019)","previouslyFormattedCitation":"(Anugrarista &amp; Arisman, 2019)"},"properties":{"noteIndex":0},"schema":"https://github.com/citation-style-language/schema/raw/master/csl-citation.json"}</w:instrText>
      </w:r>
      <w:r w:rsidR="005834B9" w:rsidRPr="00C82FDE">
        <w:rPr>
          <w:rFonts w:ascii="Times New Roman" w:hAnsi="Times New Roman"/>
          <w:sz w:val="24"/>
          <w:szCs w:val="24"/>
          <w:shd w:val="clear" w:color="auto" w:fill="FFFFFF"/>
        </w:rPr>
        <w:fldChar w:fldCharType="separate"/>
      </w:r>
      <w:r w:rsidRPr="00C82FDE">
        <w:rPr>
          <w:rFonts w:ascii="Times New Roman" w:hAnsi="Times New Roman"/>
          <w:sz w:val="24"/>
          <w:szCs w:val="24"/>
          <w:shd w:val="clear" w:color="auto" w:fill="FFFFFF"/>
        </w:rPr>
        <w:t>Anugrarista &amp; Arisman, (2019)</w:t>
      </w:r>
      <w:r w:rsidR="005834B9" w:rsidRPr="00C82FDE">
        <w:rPr>
          <w:rFonts w:ascii="Times New Roman" w:hAnsi="Times New Roman"/>
          <w:sz w:val="24"/>
          <w:szCs w:val="24"/>
          <w:shd w:val="clear" w:color="auto" w:fill="FFFFFF"/>
        </w:rPr>
        <w:fldChar w:fldCharType="end"/>
      </w:r>
      <w:r w:rsidRPr="00C82FDE">
        <w:rPr>
          <w:rStyle w:val="Heading1Char"/>
          <w:rFonts w:ascii="Times New Roman" w:eastAsia="Calibri" w:hAnsi="Times New Roman" w:cs="Times New Roman"/>
          <w:sz w:val="24"/>
          <w:szCs w:val="24"/>
        </w:rPr>
        <w:t xml:space="preserve"> </w:t>
      </w:r>
      <w:r w:rsidRPr="00C82FDE">
        <w:rPr>
          <w:rStyle w:val="selectable-text"/>
          <w:rFonts w:ascii="Times New Roman" w:hAnsi="Times New Roman"/>
          <w:sz w:val="24"/>
          <w:szCs w:val="24"/>
        </w:rPr>
        <w:t>bermain bolavoli adalah tentang membuat bola memantul sebelum menyentuh tanah. Anda bergiliran memantulkan bola hingga tiga kali di sisi lapangan Anda, dan kemudian Anda mencoba mengirim bola melewati net ke sisi tim lain.</w:t>
      </w:r>
      <w:r w:rsidRPr="00C82FDE">
        <w:rPr>
          <w:rFonts w:ascii="Times New Roman" w:hAnsi="Times New Roman"/>
          <w:sz w:val="24"/>
          <w:szCs w:val="24"/>
          <w:shd w:val="clear" w:color="auto" w:fill="FFFFFF"/>
        </w:rPr>
        <w:t xml:space="preserve"> Selanjutnya menurut </w:t>
      </w:r>
      <w:r w:rsidR="005834B9" w:rsidRPr="00C82FDE">
        <w:rPr>
          <w:rFonts w:ascii="Times New Roman" w:hAnsi="Times New Roman"/>
          <w:sz w:val="24"/>
          <w:szCs w:val="24"/>
          <w:shd w:val="clear" w:color="auto" w:fill="FFFFFF"/>
        </w:rPr>
        <w:fldChar w:fldCharType="begin" w:fldLock="1"/>
      </w:r>
      <w:r w:rsidRPr="00C82FDE">
        <w:rPr>
          <w:rFonts w:ascii="Times New Roman" w:hAnsi="Times New Roman"/>
          <w:sz w:val="24"/>
          <w:szCs w:val="24"/>
          <w:shd w:val="clear" w:color="auto" w:fill="FFFFFF"/>
        </w:rPr>
        <w:instrText>ADDIN CSL_CITATION {"citationItems":[{"id":"ITEM-1","itemData":{"author":[{"dropping-particle":"","family":"Tine sattler","given":"","non-dropping-particle":"","parse-names":false,"suffix":""}],"id":"ITEM-1","issued":{"date-parts":[["2012"]]},"page":"1532-1538","title":"vertikal jumping tests in volleyball:Realiability,validity, and playing-position specifics","type":"article-journal"},"uris":["http://www.mendeley.com/documents/?uuid=54a97ee9-2a6e-42de-9bbd-2f318cff9e7e"]}],"mendeley":{"formattedCitation":"(Tine sattler, 2012)","manualFormatting":"Tine sattler, (2012)","plainTextFormattedCitation":"(Tine sattler, 2012)","previouslyFormattedCitation":"(Tine sattler, 2012)"},"properties":{"noteIndex":0},"schema":"https://github.com/citation-style-language/schema/raw/master/csl-citation.json"}</w:instrText>
      </w:r>
      <w:r w:rsidR="005834B9" w:rsidRPr="00C82FDE">
        <w:rPr>
          <w:rFonts w:ascii="Times New Roman" w:hAnsi="Times New Roman"/>
          <w:sz w:val="24"/>
          <w:szCs w:val="24"/>
          <w:shd w:val="clear" w:color="auto" w:fill="FFFFFF"/>
        </w:rPr>
        <w:fldChar w:fldCharType="separate"/>
      </w:r>
      <w:r w:rsidRPr="00C82FDE">
        <w:rPr>
          <w:rFonts w:ascii="Times New Roman" w:hAnsi="Times New Roman"/>
          <w:sz w:val="24"/>
          <w:szCs w:val="24"/>
          <w:shd w:val="clear" w:color="auto" w:fill="FFFFFF"/>
        </w:rPr>
        <w:t>Tine sattler, (2012)</w:t>
      </w:r>
      <w:r w:rsidR="005834B9" w:rsidRPr="00C82FDE">
        <w:rPr>
          <w:rFonts w:ascii="Times New Roman" w:hAnsi="Times New Roman"/>
          <w:sz w:val="24"/>
          <w:szCs w:val="24"/>
          <w:shd w:val="clear" w:color="auto" w:fill="FFFFFF"/>
        </w:rPr>
        <w:fldChar w:fldCharType="end"/>
      </w:r>
      <w:r w:rsidRPr="00C82FDE">
        <w:rPr>
          <w:rFonts w:ascii="Times New Roman" w:hAnsi="Times New Roman"/>
          <w:sz w:val="24"/>
          <w:szCs w:val="24"/>
          <w:shd w:val="clear" w:color="auto" w:fill="FFFFFF"/>
        </w:rPr>
        <w:t xml:space="preserve"> “</w:t>
      </w:r>
      <w:r w:rsidRPr="00C82FDE">
        <w:rPr>
          <w:rStyle w:val="selectable-text"/>
          <w:rFonts w:ascii="Times New Roman" w:hAnsi="Times New Roman"/>
          <w:i/>
          <w:sz w:val="24"/>
          <w:szCs w:val="24"/>
        </w:rPr>
        <w:t>volleyball is a sport characterized by maximum movement and short explosive duration jumps and blocks developed during continuous defensive or offensive actions</w:t>
      </w:r>
      <w:r w:rsidRPr="00C82FDE">
        <w:rPr>
          <w:rStyle w:val="selectable-text"/>
          <w:rFonts w:ascii="Times New Roman" w:hAnsi="Times New Roman"/>
          <w:sz w:val="24"/>
          <w:szCs w:val="24"/>
        </w:rPr>
        <w:t>” (</w:t>
      </w:r>
      <w:r w:rsidRPr="00C82FDE">
        <w:rPr>
          <w:rFonts w:ascii="Times New Roman" w:hAnsi="Times New Roman"/>
          <w:sz w:val="24"/>
          <w:szCs w:val="24"/>
        </w:rPr>
        <w:t xml:space="preserve">bolavoli adalah olahraga yang ditandai dengan gerakan maksimal dan eksplosif durasi pendek yaitu melompat blok yang dikembangkan selama tindakan defensif atau ofensif terus menerus). Kemudian menurut </w:t>
      </w:r>
      <w:r w:rsidR="005834B9" w:rsidRPr="00C82FDE">
        <w:rPr>
          <w:rFonts w:ascii="Times New Roman" w:hAnsi="Times New Roman"/>
          <w:sz w:val="24"/>
          <w:szCs w:val="24"/>
        </w:rPr>
        <w:fldChar w:fldCharType="begin" w:fldLock="1"/>
      </w:r>
      <w:r w:rsidRPr="00C82FDE">
        <w:rPr>
          <w:rFonts w:ascii="Times New Roman" w:hAnsi="Times New Roman"/>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Kata","author":[{"dropping-particle":"","family":"Nila Firmasari","given":"Aryadie Adnan","non-dropping-particle":"","parse-names":false,"suffix":""},{"dropping-particle":"","family":"Program","given":"","non-dropping-particle":"","parse-names":false,"suffix":""}],"id":"ITEM-1","issued":{"date-parts":[["2016"]]},"page":"1-23","title":"Explosive Power Otot Lengan Dan Kelentukan Pinggang Berpengaruh terhadap Kemampuan Servis Atas Bolavoli","type":"article-journal"},"uris":["http://www.mendeley.com/documents/?uuid=8aa53f19-daf9-4e19-8dab-3f9bc0fe2cf0"]}],"mendeley":{"formattedCitation":"(Nila Firmasari &amp; Program, 2016)","manualFormatting":"Nila Firmasari, (2016)","plainTextFormattedCitation":"(Nila Firmasari &amp; Program, 2016)","previouslyFormattedCitation":"(Nila Firmasari &amp; Program, 2016)"},"properties":{"noteIndex":0},"schema":"https://github.com/citation-style-language/schema/raw/master/csl-citation.json"}</w:instrText>
      </w:r>
      <w:r w:rsidR="005834B9" w:rsidRPr="00C82FDE">
        <w:rPr>
          <w:rFonts w:ascii="Times New Roman" w:hAnsi="Times New Roman"/>
          <w:sz w:val="24"/>
          <w:szCs w:val="24"/>
        </w:rPr>
        <w:fldChar w:fldCharType="separate"/>
      </w:r>
      <w:r w:rsidRPr="00C82FDE">
        <w:rPr>
          <w:rFonts w:ascii="Times New Roman" w:hAnsi="Times New Roman"/>
          <w:sz w:val="24"/>
          <w:szCs w:val="24"/>
        </w:rPr>
        <w:t>Nila Firmasari, (2016)</w:t>
      </w:r>
      <w:r w:rsidR="005834B9" w:rsidRPr="00C82FDE">
        <w:rPr>
          <w:rFonts w:ascii="Times New Roman" w:hAnsi="Times New Roman"/>
          <w:sz w:val="24"/>
          <w:szCs w:val="24"/>
        </w:rPr>
        <w:fldChar w:fldCharType="end"/>
      </w:r>
      <w:r w:rsidRPr="00C82FDE">
        <w:rPr>
          <w:rFonts w:ascii="Times New Roman" w:hAnsi="Times New Roman"/>
          <w:sz w:val="24"/>
          <w:szCs w:val="24"/>
        </w:rPr>
        <w:t xml:space="preserve"> </w:t>
      </w:r>
      <w:r w:rsidRPr="00C82FDE">
        <w:rPr>
          <w:rStyle w:val="selectable-text"/>
          <w:rFonts w:ascii="Times New Roman" w:hAnsi="Times New Roman"/>
          <w:sz w:val="24"/>
          <w:szCs w:val="24"/>
        </w:rPr>
        <w:t>bolavoli adalah kegiatan beregu, yang dimainkan oleh dua regu yang masing-masing terdiri dari 6 pemain.</w:t>
      </w:r>
      <w:r w:rsidRPr="00C82FDE">
        <w:rPr>
          <w:rFonts w:ascii="Times New Roman" w:hAnsi="Times New Roman"/>
          <w:sz w:val="24"/>
          <w:szCs w:val="24"/>
        </w:rPr>
        <w:t xml:space="preserve"> Dan menurut </w:t>
      </w:r>
      <w:r w:rsidR="005834B9" w:rsidRPr="00C82FDE">
        <w:rPr>
          <w:rFonts w:ascii="Times New Roman" w:hAnsi="Times New Roman"/>
          <w:sz w:val="24"/>
          <w:szCs w:val="24"/>
        </w:rPr>
        <w:fldChar w:fldCharType="begin" w:fldLock="1"/>
      </w:r>
      <w:r w:rsidRPr="00C82FDE">
        <w:rPr>
          <w:rFonts w:ascii="Times New Roman" w:hAnsi="Times New Roman"/>
          <w:sz w:val="24"/>
          <w:szCs w:val="24"/>
        </w:rPr>
        <w:instrText>ADDIN CSL_CITATION {"citationItems":[{"id":"ITEM-1","itemData":{"abstract":"Permainan bolavoli merupakan salah satu cabang olahraga permainan besar yang dimainkan oleh dua regu dan masing-masing regu terdiri dari enam orang. passing bawah merupakan salah satu langkah awal untuk menyusun pola serangan kepada regu lawan dan melakukan pertahanan atau difense dalam suatu permainan bolavoli. Permasalahan yang hendak dicari jawabannya dalam penelitian ini dirumuskan sebagai berikut : Apakah ada kontribusi kekuatan otot lengan dengan kemampuan passing bawah ? Apakah ada kontribusi kecepatan reaksi dengan kemampuan passing bawah ? Apakah ada kontribusi kelincahan dengan kemampuan passing bawah ? Apakah ada kontribusi kekuatan otot lengan, kecepatan reaksi, dan kelincahan dengan kemampuan passing bawah pada permainan bolavoli ? Tujuan dari penelitian ini adalah untuk memperoleh informasi atau data secara empirik tentang kontribusi kekuatan otot lengan, kecepatan reaksi, dan kelincahan terhadap passing bawah pada permainan bolavoli. Subyek dalam penelitian ini adalah atlet bolavoli putera Universitas Negeri Surabaya sebanyak 12 orang. Jenis penelitian ini adalah kuantitatif dengan pendekatan deskriptif dengan studi korelasional. Hasil penelitian menunjukkan terdapat kontribusi antara kekuatan otot lengan terhadap passing bawah sebesar 41,68 %, terdapat kontribusi antara kecepatan reaksi terhadap passing bawah sebesar 51,96 %, terdapat kontribusi antara kelincahan terhadap passing bawah sebesar 41,28 %, dan secara simultan terdapat kontribusi antara ketiga variabel yaitu kekuatan otot lengan, kecepatan reaksi, dan kelincahan terhadap passing bawah sebesar 62,41 %. Dari hasil penelitian dapat disimpulkan bahwa terdapat kontribusi antara kekuatan otot lengan, kecepatan reaksi, dan kelincahan terhadap passing bawah pada atlet bolavoli putera Universitas Negeri Surabaya.","author":[{"dropping-particle":"","family":"Utomo","given":"Riska Bhakti","non-dropping-particle":"","parse-names":false,"suffix":""}],"container-title":"Jurnal Pendidikan Kepelatihan Olahraga FIK Unesa","id":"ITEM-1","issue":"2","issued":{"date-parts":[["2019"]]},"page":"1-14","title":"Kontribusi Kekuatan Otot Lengan, Kecepatan Reaksi, dan Kelincahan Terhadap Passing Bawah Pada Permainan Bolavoli (Studi Pada Atlet Bolavoli Putera Universitas Negeri Surabaya)","type":"article-journal","volume":"10"},"uris":["http://www.mendeley.com/documents/?uuid=f09d499c-e50a-4456-a0f1-63cb935a5d6b"]}],"mendeley":{"formattedCitation":"(Utomo, 2019)","manualFormatting":"Utomo, (2019)","plainTextFormattedCitation":"(Utomo, 2019)","previouslyFormattedCitation":"(Utomo, 2019)"},"properties":{"noteIndex":0},"schema":"https://github.com/citation-style-language/schema/raw/master/csl-citation.json"}</w:instrText>
      </w:r>
      <w:r w:rsidR="005834B9" w:rsidRPr="00C82FDE">
        <w:rPr>
          <w:rFonts w:ascii="Times New Roman" w:hAnsi="Times New Roman"/>
          <w:sz w:val="24"/>
          <w:szCs w:val="24"/>
        </w:rPr>
        <w:fldChar w:fldCharType="separate"/>
      </w:r>
      <w:r w:rsidRPr="00C82FDE">
        <w:rPr>
          <w:rFonts w:ascii="Times New Roman" w:hAnsi="Times New Roman"/>
          <w:sz w:val="24"/>
          <w:szCs w:val="24"/>
        </w:rPr>
        <w:t>Utomo, (2019)</w:t>
      </w:r>
      <w:r w:rsidR="005834B9" w:rsidRPr="00C82FDE">
        <w:rPr>
          <w:rFonts w:ascii="Times New Roman" w:hAnsi="Times New Roman"/>
          <w:sz w:val="24"/>
          <w:szCs w:val="24"/>
        </w:rPr>
        <w:fldChar w:fldCharType="end"/>
      </w:r>
      <w:r w:rsidRPr="00C82FDE">
        <w:rPr>
          <w:rFonts w:ascii="Times New Roman" w:hAnsi="Times New Roman"/>
          <w:sz w:val="24"/>
          <w:szCs w:val="24"/>
        </w:rPr>
        <w:t xml:space="preserve"> </w:t>
      </w:r>
      <w:r w:rsidRPr="00C82FDE">
        <w:rPr>
          <w:rStyle w:val="selectable-text"/>
          <w:rFonts w:ascii="Times New Roman" w:hAnsi="Times New Roman"/>
          <w:sz w:val="24"/>
          <w:szCs w:val="24"/>
        </w:rPr>
        <w:t>bolavoli adalah permainan yang dimainkan di lapangan besar berbentuk persegi panjang dengan panjang 18 meter dan lebar 9 meter. Lapangan dibagi menjadi dua sisi oleh jaring yang dipasang pada ketinggian 2,43 meter untuk pria dan 2,24 meter untuk wanita.</w:t>
      </w:r>
    </w:p>
    <w:p w:rsidR="00901048" w:rsidRPr="00C82FDE" w:rsidRDefault="001B72BA" w:rsidP="00901048">
      <w:pPr>
        <w:pStyle w:val="ListParagraph"/>
        <w:spacing w:line="240" w:lineRule="auto"/>
        <w:ind w:left="0" w:right="6" w:firstLine="720"/>
        <w:jc w:val="both"/>
        <w:rPr>
          <w:sz w:val="24"/>
          <w:szCs w:val="24"/>
          <w:lang w:val="id-ID"/>
        </w:rPr>
      </w:pPr>
      <w:r w:rsidRPr="00C82FDE">
        <w:rPr>
          <w:rFonts w:ascii="Times New Roman" w:hAnsi="Times New Roman"/>
          <w:sz w:val="24"/>
          <w:szCs w:val="24"/>
        </w:rPr>
        <w:t>Menurut Asnaldi (2020</w:t>
      </w:r>
      <w:r w:rsidR="00901048" w:rsidRPr="00C82FDE">
        <w:rPr>
          <w:rFonts w:ascii="Times New Roman" w:hAnsi="Times New Roman"/>
          <w:sz w:val="24"/>
          <w:szCs w:val="24"/>
        </w:rPr>
        <w:t>) ”Permainan bolavoli merupakan salah satu cabang olahraga yang tidak langsung kontak dengan badan (no body contact), sebab di batasi oleh jaring atau net yang secara langsung menjadi tantangan bagi pemain untuk melewatkan bola ke daerah lawan tanpa menyentuh jaring atau net”.</w:t>
      </w:r>
    </w:p>
    <w:p w:rsidR="00FF3930" w:rsidRPr="00C82FDE" w:rsidRDefault="00FF3930" w:rsidP="00D92A2B">
      <w:pPr>
        <w:widowControl w:val="0"/>
        <w:autoSpaceDE w:val="0"/>
        <w:autoSpaceDN w:val="0"/>
        <w:adjustRightInd w:val="0"/>
        <w:spacing w:after="0" w:line="240" w:lineRule="auto"/>
        <w:ind w:firstLine="720"/>
        <w:jc w:val="both"/>
        <w:rPr>
          <w:rFonts w:cs="Times New Roman"/>
          <w:szCs w:val="24"/>
          <w:lang w:val="id-ID"/>
        </w:rPr>
      </w:pPr>
      <w:r w:rsidRPr="00C82FDE">
        <w:rPr>
          <w:rFonts w:cs="Times New Roman"/>
          <w:szCs w:val="24"/>
        </w:rPr>
        <w:t xml:space="preserve">Menurut </w:t>
      </w:r>
      <w:r w:rsidR="005834B9" w:rsidRPr="00C82FDE">
        <w:rPr>
          <w:rFonts w:cs="Times New Roman"/>
          <w:szCs w:val="24"/>
        </w:rPr>
        <w:fldChar w:fldCharType="begin" w:fldLock="1"/>
      </w:r>
      <w:r w:rsidRPr="00C82FDE">
        <w:rPr>
          <w:rFonts w:cs="Times New Roman"/>
          <w:szCs w:val="24"/>
        </w:rPr>
        <w:instrText>ADDIN CSL_CITATION {"citationItems":[{"id":"ITEM-1","itemData":{"DOI":"10.36706/altius.v6i2.8104","ISSN":"2087-927X","abstract":"Abstrak: Penelitian ini berjudul hubungan kekuatan otot lengan dan fleksibilitas togok dengan hasil half smash pada bola voli siswa laki-laki kelas sepuluh SMA. Rancangan penelitian ini adalah desain korelasional (Correlational Design). Populasi adalah siswa laki-laki kelas sepuluh SMA dan sampel penelitian ini adalah 70 siswa laki-laki. Penelitian dilakukan pada hari Jumat, Sabtu, Senin, dan Selasa mulai pukul 03.00 WIB. sampai pukul 17:00. Teknik pengumpulan data adalah metode pengujian. Instrumen yang digunakan dalam penelitian ini adalah tes pull-up, duduk dan mencapai tes, dan menghancurkan mata air. Hasil analisis statistik analisis korelasi berganda diperoleh F hitung sebesar 68,63, kemudian dikonsultasikan dengan F-table dengan tingkat signifikansi 5%, diperoleh F-table pada 3,14, yang berarti ada hubungan yang signifikan antara kekuatan otot dan fleksibilitas. lengan togok dengan hasil setengah smash dalam permainan voli pada kelas kesepuluh siswa laki-laki di SMA Negeri 1 Indralaya. Jumlah korelasi rangkap (R) yang diperoleh adalah R = 0,82, dan koefisien determinasi (R2) yang diperoleh adalah 0,672, artinya (0,672 x100%) = 67,2% menghasilkan setengah smash yang ditentukan oleh kombinasi kekuatan otot lengan dan fleksibilitas togok. Kata Kunci: Kekuatan otot lengan, fleksibilitas Togok,  Smash  semi Volleyball ","author":[{"dropping-particle":"","family":"Sahril","given":"Sahril","non-dropping-particle":"","parse-names":false,"suffix":""},{"dropping-particle":"","family":"Sukirno","given":"Sukirno","non-dropping-particle":"","parse-names":false,"suffix":""}],"container-title":"Altius : Jurnal Ilmu Olahraga dan Kesehatan","id":"ITEM-1","issue":"2","issued":{"date-parts":[["2019"]]},"page":"178-188","title":"Kekuatan Otot Lengan Dan Kelentukan Togok Dengan Hasil Smash Semi Dalam Permainan Bola Voli Pada Siswa Putra Kelas X Sekolah Menengah Atas","type":"article-journal","volume":"6"},"uris":["http://www.mendeley.com/documents/?uuid=e877c076-0dc8-4d40-b7f6-53786e88a525"]}],"mendeley":{"formattedCitation":"(Sahril &amp; Sukirno, 2019)","manualFormatting":"Sahril &amp; Sukirno, (2019)","plainTextFormattedCitation":"(Sahril &amp; Sukirno, 2019)","previouslyFormattedCitation":"(Sahril &amp; Sukirno, 2019)"},"properties":{"noteIndex":0},"schema":"https://github.com/citation-style-language/schema/raw/master/csl-citation.json"}</w:instrText>
      </w:r>
      <w:r w:rsidR="005834B9" w:rsidRPr="00C82FDE">
        <w:rPr>
          <w:rFonts w:cs="Times New Roman"/>
          <w:szCs w:val="24"/>
        </w:rPr>
        <w:fldChar w:fldCharType="separate"/>
      </w:r>
      <w:r w:rsidRPr="00C82FDE">
        <w:rPr>
          <w:rFonts w:cs="Times New Roman"/>
          <w:szCs w:val="24"/>
        </w:rPr>
        <w:t>Sahril &amp; Sukirno, (2019)</w:t>
      </w:r>
      <w:r w:rsidR="005834B9" w:rsidRPr="00C82FDE">
        <w:rPr>
          <w:rFonts w:cs="Times New Roman"/>
          <w:szCs w:val="24"/>
        </w:rPr>
        <w:fldChar w:fldCharType="end"/>
      </w:r>
      <w:r w:rsidRPr="00C82FDE">
        <w:rPr>
          <w:rFonts w:cs="Times New Roman"/>
          <w:szCs w:val="24"/>
        </w:rPr>
        <w:t xml:space="preserve"> seorang pemain bolavoli harus menguasai teknik-teknik dasar, yaitu: </w:t>
      </w:r>
      <w:r w:rsidRPr="00C82FDE">
        <w:rPr>
          <w:rFonts w:cs="Times New Roman"/>
          <w:i/>
          <w:szCs w:val="24"/>
        </w:rPr>
        <w:t>service</w:t>
      </w:r>
      <w:r w:rsidRPr="00C82FDE">
        <w:rPr>
          <w:rFonts w:cs="Times New Roman"/>
          <w:szCs w:val="24"/>
        </w:rPr>
        <w:t xml:space="preserve">, </w:t>
      </w:r>
      <w:r w:rsidRPr="00C82FDE">
        <w:rPr>
          <w:rFonts w:cs="Times New Roman"/>
          <w:i/>
          <w:szCs w:val="24"/>
        </w:rPr>
        <w:t>passing</w:t>
      </w:r>
      <w:r w:rsidRPr="00C82FDE">
        <w:rPr>
          <w:rFonts w:cs="Times New Roman"/>
          <w:szCs w:val="24"/>
        </w:rPr>
        <w:t xml:space="preserve">, </w:t>
      </w:r>
      <w:r w:rsidRPr="00C82FDE">
        <w:rPr>
          <w:rFonts w:cs="Times New Roman"/>
          <w:i/>
          <w:szCs w:val="24"/>
        </w:rPr>
        <w:t>block</w:t>
      </w:r>
      <w:r w:rsidRPr="00C82FDE">
        <w:rPr>
          <w:rFonts w:cs="Times New Roman"/>
          <w:szCs w:val="24"/>
        </w:rPr>
        <w:t xml:space="preserve">, dan </w:t>
      </w:r>
      <w:r w:rsidRPr="00C82FDE">
        <w:rPr>
          <w:rFonts w:cs="Times New Roman"/>
          <w:i/>
          <w:szCs w:val="24"/>
        </w:rPr>
        <w:t>smash</w:t>
      </w:r>
      <w:r w:rsidRPr="00C82FDE">
        <w:rPr>
          <w:rFonts w:cs="Times New Roman"/>
          <w:szCs w:val="24"/>
        </w:rPr>
        <w:t>.</w:t>
      </w:r>
      <w:r w:rsidRPr="00C82FDE">
        <w:rPr>
          <w:rFonts w:cs="Times New Roman"/>
          <w:i/>
          <w:szCs w:val="24"/>
        </w:rPr>
        <w:t xml:space="preserve"> </w:t>
      </w:r>
      <w:r w:rsidRPr="00C82FDE">
        <w:rPr>
          <w:rFonts w:cs="Times New Roman"/>
          <w:szCs w:val="24"/>
        </w:rPr>
        <w:t xml:space="preserve">Tetapi dalam olahraga bolavoli, </w:t>
      </w:r>
      <w:r w:rsidRPr="00C82FDE">
        <w:rPr>
          <w:rFonts w:cs="Times New Roman"/>
          <w:i/>
          <w:szCs w:val="24"/>
        </w:rPr>
        <w:t>smash</w:t>
      </w:r>
      <w:r w:rsidRPr="00C82FDE">
        <w:rPr>
          <w:rFonts w:cs="Times New Roman"/>
          <w:szCs w:val="24"/>
        </w:rPr>
        <w:t xml:space="preserve"> merupakan salah satu teknik yang paling dominan untuk mendapatkan poin saat bermain</w:t>
      </w:r>
      <w:r w:rsidRPr="00C82FDE">
        <w:rPr>
          <w:rFonts w:cs="Times New Roman"/>
          <w:szCs w:val="24"/>
          <w:lang w:val="id-ID"/>
        </w:rPr>
        <w:t xml:space="preserve">. </w:t>
      </w:r>
      <w:r w:rsidR="006D3245" w:rsidRPr="00C82FDE">
        <w:rPr>
          <w:rFonts w:cs="Times New Roman"/>
          <w:szCs w:val="24"/>
        </w:rPr>
        <w:t xml:space="preserve">Bolavoli merupakan permainan olahraga yang membutuhkan kombinaasi keterampilan teknik dana kekuatan fisik. Salah satu aspek kunci dalam olahraga ini adalah smah, yang merupakan pukulan kuat yang dapat mengubah arah dan dinamika permainan. Untuk menjadi atlet bolavoli yang sukses, dibutuhkan kontribusi dari otot tungkai dan otot lengan untuk mengahsilkan daya ledak yang kuat dalam </w:t>
      </w:r>
      <w:r w:rsidR="0029586E" w:rsidRPr="00C82FDE">
        <w:rPr>
          <w:rFonts w:cs="Times New Roman"/>
          <w:i/>
          <w:szCs w:val="24"/>
        </w:rPr>
        <w:t>smash</w:t>
      </w:r>
      <w:r w:rsidR="006D3245" w:rsidRPr="00C82FDE">
        <w:rPr>
          <w:rFonts w:cs="Times New Roman"/>
          <w:szCs w:val="24"/>
        </w:rPr>
        <w:t>.</w:t>
      </w:r>
    </w:p>
    <w:p w:rsidR="001B72BA" w:rsidRPr="00C82FDE" w:rsidRDefault="001B72BA" w:rsidP="00D92A2B">
      <w:pPr>
        <w:widowControl w:val="0"/>
        <w:autoSpaceDE w:val="0"/>
        <w:autoSpaceDN w:val="0"/>
        <w:adjustRightInd w:val="0"/>
        <w:spacing w:after="0" w:line="240" w:lineRule="auto"/>
        <w:ind w:firstLine="720"/>
        <w:jc w:val="both"/>
        <w:rPr>
          <w:rFonts w:cs="Times New Roman"/>
          <w:szCs w:val="24"/>
          <w:lang w:val="id-ID"/>
        </w:rPr>
      </w:pPr>
      <w:r w:rsidRPr="00C82FDE">
        <w:rPr>
          <w:szCs w:val="24"/>
          <w:shd w:val="clear" w:color="auto" w:fill="FFFFFF"/>
        </w:rPr>
        <w:fldChar w:fldCharType="begin" w:fldLock="1"/>
      </w:r>
      <w:r w:rsidRPr="00C82FDE">
        <w:rPr>
          <w:szCs w:val="24"/>
          <w:shd w:val="clear" w:color="auto" w:fill="FFFFFF"/>
        </w:rPr>
        <w:instrText>ADDIN CSL_CITATION {"citationItems":[{"id":"ITEM-1","itemData":{"DOI":"10.2991/assehr.k.200219.008","abstract":"This research aims to determine the effect of power, flexibility, and self-control towards the ability of back attack volleyball. The research method is a survey, and the analysis technique is path analysis. This research was held at the Islamic University of 45 Bekasi with a population of 30 athletes on student club (UKM) volleyball. The sampling technique used was total sampling. The instruments were a back and leg dynamometer for power leg muscle, hand dynamometer for power arm muscle, flexibility using sit, and reach test. Based on the result of the data analysis, the conclusions are: (1) power leg muscle directly affects the ability of back attack volleyball, (2) power arm muscle directly affects the ability of back attack volleyball, (3) flexibility directly affects the ability of back attack volleyball, and (4) self-control directly affects the ability of back attack volleyball.","author":[{"dropping-particle":"","family":"Bujang","given":"","non-dropping-particle":"","parse-names":false,"suffix":""},{"dropping-particle":"","family":"Haqiyah","given":"Aridhotul","non-dropping-particle":"","parse-names":false,"suffix":""}],"id":"ITEM-1","issue":"Sbicsse 2019","issued":{"date-parts":[["2020"]]},"page":"31-34","title":"Physical Condition and Self-Control Improves the Ability of Back Attack in Volleyball","type":"article-journal","volume":"407"},"uris":["http://www.mendeley.com/documents/?uuid=d43c30d4-114d-4146-b018-74ea4dc37dcf"]}],"mendeley":{"formattedCitation":"(Bujang &amp; Haqiyah, 2020)","manualFormatting":"Bujang &amp; Haqiyah, (2020)","plainTextFormattedCitation":"(Bujang &amp; Haqiyah, 2020)","previouslyFormattedCitation":"(Bujang &amp; Haqiyah, 2020)"},"properties":{"noteIndex":0},"schema":"https://github.com/citation-style-language/schema/raw/master/csl-citation.json"}</w:instrText>
      </w:r>
      <w:r w:rsidRPr="00C82FDE">
        <w:rPr>
          <w:szCs w:val="24"/>
          <w:shd w:val="clear" w:color="auto" w:fill="FFFFFF"/>
        </w:rPr>
        <w:fldChar w:fldCharType="separate"/>
      </w:r>
      <w:r w:rsidRPr="00C82FDE">
        <w:rPr>
          <w:szCs w:val="24"/>
          <w:shd w:val="clear" w:color="auto" w:fill="FFFFFF"/>
        </w:rPr>
        <w:t>Bujang &amp; Haqiyah, (2020)</w:t>
      </w:r>
      <w:r w:rsidRPr="00C82FDE">
        <w:rPr>
          <w:szCs w:val="24"/>
          <w:shd w:val="clear" w:color="auto" w:fill="FFFFFF"/>
        </w:rPr>
        <w:fldChar w:fldCharType="end"/>
      </w:r>
      <w:r w:rsidRPr="00C82FDE">
        <w:rPr>
          <w:szCs w:val="24"/>
          <w:shd w:val="clear" w:color="auto" w:fill="FFFFFF"/>
        </w:rPr>
        <w:t xml:space="preserve"> “</w:t>
      </w:r>
      <w:r w:rsidRPr="00C82FDE">
        <w:rPr>
          <w:rStyle w:val="selectable-text"/>
          <w:i/>
          <w:szCs w:val="24"/>
        </w:rPr>
        <w:t>smash is a shot that is usually deadly because the ball is difficult to return and how to play the ball efficiently and effectively within the rules of the game to achieve optimal results</w:t>
      </w:r>
      <w:r w:rsidRPr="00C82FDE">
        <w:rPr>
          <w:rStyle w:val="selectable-text"/>
          <w:szCs w:val="24"/>
        </w:rPr>
        <w:t>”</w:t>
      </w:r>
      <w:r w:rsidRPr="00C82FDE">
        <w:rPr>
          <w:szCs w:val="24"/>
          <w:shd w:val="clear" w:color="auto" w:fill="FFFFFF"/>
        </w:rPr>
        <w:t xml:space="preserve"> (</w:t>
      </w:r>
      <w:r w:rsidRPr="00C82FDE">
        <w:rPr>
          <w:i/>
          <w:szCs w:val="24"/>
          <w:shd w:val="clear" w:color="auto" w:fill="FFFFFF"/>
        </w:rPr>
        <w:t>smash</w:t>
      </w:r>
      <w:r w:rsidRPr="00C82FDE">
        <w:rPr>
          <w:szCs w:val="24"/>
          <w:shd w:val="clear" w:color="auto" w:fill="FFFFFF"/>
        </w:rPr>
        <w:t xml:space="preserve"> adalah pukulan yang biasanya mematikan karena bola sulit dikembalikan dan bagaimana memainkan bola secara efisien dan efektif di dalam aturan permainan untuk mencapai hasil yang optimal).</w:t>
      </w:r>
      <w:r w:rsidRPr="00C82FDE">
        <w:rPr>
          <w:szCs w:val="24"/>
          <w:shd w:val="clear" w:color="auto" w:fill="FFFFFF"/>
          <w:lang w:val="id-ID"/>
        </w:rPr>
        <w:t xml:space="preserve"> </w:t>
      </w:r>
      <w:r w:rsidRPr="00C82FDE">
        <w:rPr>
          <w:rFonts w:cs="Times New Roman"/>
          <w:szCs w:val="24"/>
          <w:shd w:val="clear" w:color="auto" w:fill="FFFFFF"/>
        </w:rPr>
        <w:t xml:space="preserve">Menurut </w:t>
      </w:r>
      <w:r w:rsidRPr="00C82FDE">
        <w:rPr>
          <w:rFonts w:cs="Times New Roman"/>
          <w:szCs w:val="24"/>
          <w:shd w:val="clear" w:color="auto" w:fill="FFFFFF"/>
        </w:rPr>
        <w:fldChar w:fldCharType="begin" w:fldLock="1"/>
      </w:r>
      <w:r w:rsidRPr="00C82FDE">
        <w:rPr>
          <w:rFonts w:cs="Times New Roman"/>
          <w:szCs w:val="24"/>
          <w:shd w:val="clear" w:color="auto" w:fill="FFFFFF"/>
        </w:rPr>
        <w:instrText>ADDIN CSL_CITATION {"citationItems":[{"id":"ITEM-1","itemData":{"ISSN":"13032968","PMID":"26664288","author":[{"dropping-particle":"","family":"Kibele","given":"Armin","non-dropping-particle":"","parse-names":false,"suffix":""},{"dropping-particle":"","family":"Granacher","given":"Urs","non-dropping-particle":"","parse-names":false,"suffix":""},{"dropping-particle":"","family":"Muehlbauer","given":"Thomas","non-dropping-particle":"","parse-names":false,"suffix":""},{"dropping-particle":"","family":"Behm","given":"David G.","non-dropping-particle":"","parse-names":false,"suffix":""}],"container-title":"Journal of Sports Science and Medicine","id":"ITEM-1","issue":"4","issued":{"date-parts":[["2015"]]},"page":"885-887","title":"Stable, unstable, and metastable states of equilibrium: Definitions and appli-cations to human movement","type":"article-journal","volume":"14"},"uris":["http://www.mendeley.com/documents/?uuid=204655a8-c8db-49fa-b3b4-500185ff63b0"]}],"mendeley":{"formattedCitation":"(Kibele et al., 2015)","manualFormatting":"Kibele et al., (2015)","plainTextFormattedCitation":"(Kibele et al., 2015)","previouslyFormattedCitation":"(Kibele et al., 2015)"},"properties":{"noteIndex":0},"schema":"https://github.com/citation-style-language/schema/raw/master/csl-citation.json"}</w:instrText>
      </w:r>
      <w:r w:rsidRPr="00C82FDE">
        <w:rPr>
          <w:rFonts w:cs="Times New Roman"/>
          <w:szCs w:val="24"/>
          <w:shd w:val="clear" w:color="auto" w:fill="FFFFFF"/>
        </w:rPr>
        <w:fldChar w:fldCharType="separate"/>
      </w:r>
      <w:r w:rsidRPr="00C82FDE">
        <w:rPr>
          <w:rFonts w:cs="Times New Roman"/>
          <w:szCs w:val="24"/>
          <w:shd w:val="clear" w:color="auto" w:fill="FFFFFF"/>
        </w:rPr>
        <w:t>Kibele et al., (2015)</w:t>
      </w:r>
      <w:r w:rsidRPr="00C82FDE">
        <w:rPr>
          <w:rFonts w:cs="Times New Roman"/>
          <w:szCs w:val="24"/>
          <w:shd w:val="clear" w:color="auto" w:fill="FFFFFF"/>
        </w:rPr>
        <w:fldChar w:fldCharType="end"/>
      </w:r>
      <w:r w:rsidRPr="00C82FDE">
        <w:rPr>
          <w:rFonts w:cs="Times New Roman"/>
          <w:szCs w:val="24"/>
          <w:shd w:val="clear" w:color="auto" w:fill="FFFFFF"/>
        </w:rPr>
        <w:t xml:space="preserve"> “</w:t>
      </w:r>
      <w:r w:rsidRPr="00C82FDE">
        <w:rPr>
          <w:rStyle w:val="selectable-text"/>
          <w:rFonts w:cs="Times New Roman"/>
          <w:i/>
          <w:szCs w:val="24"/>
        </w:rPr>
        <w:t>for example, in highly dynamic situations in volleyball, a fast vertical jump, precise dynamic alignment of the center of pressure relative to the base of support is critical to a successful performan</w:t>
      </w:r>
      <w:r w:rsidRPr="00C82FDE">
        <w:rPr>
          <w:rStyle w:val="selectable-text"/>
          <w:rFonts w:cs="Times New Roman"/>
          <w:szCs w:val="24"/>
        </w:rPr>
        <w:t>ce” (</w:t>
      </w:r>
      <w:r w:rsidRPr="00C82FDE">
        <w:rPr>
          <w:rFonts w:cs="Times New Roman"/>
          <w:szCs w:val="24"/>
        </w:rPr>
        <w:t>misalnya, dalam situasi yang sangat dinamis di bolavoli, lompatan vertikal yang cepat, penyelarasan dinamis yang tepat dari pusat tekanan relatif terhadap basis pendukung sangat penting untuk kinerja yang sukses).</w:t>
      </w:r>
    </w:p>
    <w:p w:rsidR="00FF3930" w:rsidRPr="00C82FDE" w:rsidRDefault="006D3245" w:rsidP="00901048">
      <w:pPr>
        <w:widowControl w:val="0"/>
        <w:autoSpaceDE w:val="0"/>
        <w:autoSpaceDN w:val="0"/>
        <w:adjustRightInd w:val="0"/>
        <w:spacing w:after="0" w:line="240" w:lineRule="auto"/>
        <w:ind w:firstLine="720"/>
        <w:jc w:val="both"/>
        <w:rPr>
          <w:rFonts w:cs="Times New Roman"/>
          <w:szCs w:val="24"/>
        </w:rPr>
      </w:pPr>
      <w:r w:rsidRPr="00C82FDE">
        <w:rPr>
          <w:rFonts w:cs="Times New Roman"/>
          <w:szCs w:val="24"/>
        </w:rPr>
        <w:lastRenderedPageBreak/>
        <w:t xml:space="preserve">Seorang pemain bolavoli untuk bisa melakukan gerakan </w:t>
      </w:r>
      <w:r w:rsidR="0029586E" w:rsidRPr="00C82FDE">
        <w:rPr>
          <w:rFonts w:cs="Times New Roman"/>
          <w:i/>
          <w:szCs w:val="24"/>
        </w:rPr>
        <w:t>smash</w:t>
      </w:r>
      <w:r w:rsidRPr="00C82FDE">
        <w:rPr>
          <w:rFonts w:cs="Times New Roman"/>
          <w:szCs w:val="24"/>
        </w:rPr>
        <w:t xml:space="preserve"> yang tepat, akurat, dan benar harus didukung oleh daya ledak otot tungkai dan daya ledak otot lengan yang baik sehingga bola dipukul dengan keras, bisa dikontrol dengan baik, dan tepat sasaran sehingga memperoleh point untuk tim. </w:t>
      </w:r>
    </w:p>
    <w:p w:rsidR="00FF3930" w:rsidRPr="00C82FDE" w:rsidRDefault="006D3245" w:rsidP="00901048">
      <w:pPr>
        <w:widowControl w:val="0"/>
        <w:autoSpaceDE w:val="0"/>
        <w:autoSpaceDN w:val="0"/>
        <w:adjustRightInd w:val="0"/>
        <w:spacing w:after="0" w:line="240" w:lineRule="auto"/>
        <w:ind w:firstLine="720"/>
        <w:jc w:val="both"/>
        <w:rPr>
          <w:rStyle w:val="selectable-text"/>
          <w:rFonts w:cs="Times New Roman"/>
          <w:szCs w:val="24"/>
        </w:rPr>
      </w:pPr>
      <w:r w:rsidRPr="00C82FDE">
        <w:rPr>
          <w:rFonts w:cs="Times New Roman"/>
          <w:szCs w:val="24"/>
        </w:rPr>
        <w:t xml:space="preserve">Untuk dapat melakukan </w:t>
      </w:r>
      <w:r w:rsidR="0029586E" w:rsidRPr="00C82FDE">
        <w:rPr>
          <w:rFonts w:cs="Times New Roman"/>
          <w:i/>
          <w:szCs w:val="24"/>
        </w:rPr>
        <w:t>smash</w:t>
      </w:r>
      <w:r w:rsidRPr="00C82FDE">
        <w:rPr>
          <w:rFonts w:cs="Times New Roman"/>
          <w:szCs w:val="24"/>
        </w:rPr>
        <w:t xml:space="preserve"> dengan variasi </w:t>
      </w:r>
      <w:r w:rsidR="0029586E" w:rsidRPr="00C82FDE">
        <w:rPr>
          <w:rFonts w:cs="Times New Roman"/>
          <w:i/>
          <w:szCs w:val="24"/>
        </w:rPr>
        <w:t>smash</w:t>
      </w:r>
      <w:r w:rsidRPr="00C82FDE">
        <w:rPr>
          <w:rFonts w:cs="Times New Roman"/>
          <w:szCs w:val="24"/>
        </w:rPr>
        <w:t xml:space="preserve"> yang baik dan tepat sasaran, banyak faktor kondisi fisik yang mendukung atau mempengaruhinya diantaranya Daya ledak otot tungkai, Daya ledak otot lengan, koordinasi mata tangan, kekuatan, keseimbangan, kelentukan tubuh, daya tahan, kelincahan, dan mental. </w:t>
      </w:r>
      <w:r w:rsidR="00FF3930" w:rsidRPr="00C82FDE">
        <w:rPr>
          <w:rFonts w:cs="Times New Roman"/>
          <w:szCs w:val="24"/>
        </w:rPr>
        <w:t xml:space="preserve">Kemudian faktor motivasi berlatih para atlet memiliki peranan yang penting menjalani latihan </w:t>
      </w:r>
      <w:r w:rsidR="00FF3930" w:rsidRPr="00C82FDE">
        <w:rPr>
          <w:rFonts w:cs="Times New Roman"/>
          <w:i/>
          <w:szCs w:val="24"/>
        </w:rPr>
        <w:t xml:space="preserve">smash. </w:t>
      </w:r>
      <w:r w:rsidR="00FF3930" w:rsidRPr="00C82FDE">
        <w:rPr>
          <w:rFonts w:cs="Times New Roman"/>
          <w:szCs w:val="24"/>
        </w:rPr>
        <w:t xml:space="preserve">Menurut </w:t>
      </w:r>
      <w:r w:rsidR="005834B9" w:rsidRPr="00C82FDE">
        <w:rPr>
          <w:rFonts w:cs="Times New Roman"/>
          <w:szCs w:val="24"/>
        </w:rPr>
        <w:fldChar w:fldCharType="begin" w:fldLock="1"/>
      </w:r>
      <w:r w:rsidR="00FF3930" w:rsidRPr="00C82FDE">
        <w:rPr>
          <w:rFonts w:cs="Times New Roman"/>
          <w:szCs w:val="24"/>
        </w:rPr>
        <w:instrText>ADDIN CSL_CITATION {"citationItems":[{"id":"ITEM-1","itemData":{"abstract":"Tujuan penelitian ini adalah untuk melihat dan menganalisis atas keinginan serta kemauan dari diri seorang atlet untuk melakukan latihan mandiri tanpa ada pendampingan dari pelatih. Penelitian ini merupakan penelitian dasar, masalah akan jelas terlihat pada hasil penelitian, nantinya penelitian ini dapat digunakan sebagai dasar dalam penelitian lanjutan. Metode yang digunakan pada penelitian ini adalah dengan menggunakan meta analisa, artinya akan dilakukan pengamatan dan penilaian secara visual. Penggunaan angket juga akan dilakukan untuk mengetahui motivasi atlet. Pada penelitian ini sampel yang digunakan adalah atlet atletik nomor lompat jauh binaan FIK UNP Padang. Hasil yang diperoleh pada penelitian ini adalah, motivasi dari diri atlet untuk melakukan latihan mandiri tidak tinggi dan berdampak kepada ket-erampilan yang dimiliki pun tidak begitu bagus, karena memang proses latihan yang dilakukan tidak maksimal. Abstract","author":[{"dropping-particle":"","family":"Purnomo","given":"Eko","non-dropping-particle":"","parse-names":false,"suffix":""},{"dropping-particle":"","family":"Jermaina","given":"Nina","non-dropping-particle":"","parse-names":false,"suffix":""}],"container-title":"Indonesia Performance Journal","id":"ITEM-1","issue":"6","issued":{"date-parts":[["2018"]]},"page":"99-104","title":"Independent Exercise Motivation Analysis ( Studi Psikologi Olahraga )","type":"article-journal","volume":"2"},"uris":["http://www.mendeley.com/documents/?uuid=e20366f6-6a7d-41c2-9188-cc823b35f9ff"]}],"mendeley":{"formattedCitation":"(E. Purnomo &amp; Jermaina, 2018)","manualFormatting":"E. Purnomo &amp; Jermaina, (2018)","plainTextFormattedCitation":"(E. Purnomo &amp; Jermaina, 2018)","previouslyFormattedCitation":"(E. Purnomo &amp; Jermaina, 2018)"},"properties":{"noteIndex":0},"schema":"https://github.com/citation-style-language/schema/raw/master/csl-citation.json"}</w:instrText>
      </w:r>
      <w:r w:rsidR="005834B9" w:rsidRPr="00C82FDE">
        <w:rPr>
          <w:rFonts w:cs="Times New Roman"/>
          <w:szCs w:val="24"/>
        </w:rPr>
        <w:fldChar w:fldCharType="separate"/>
      </w:r>
      <w:r w:rsidR="00FF3930" w:rsidRPr="00C82FDE">
        <w:rPr>
          <w:rFonts w:cs="Times New Roman"/>
          <w:szCs w:val="24"/>
        </w:rPr>
        <w:t>E. Purnomo &amp; Jermaina, (2018)</w:t>
      </w:r>
      <w:r w:rsidR="005834B9" w:rsidRPr="00C82FDE">
        <w:rPr>
          <w:rFonts w:cs="Times New Roman"/>
          <w:szCs w:val="24"/>
        </w:rPr>
        <w:fldChar w:fldCharType="end"/>
      </w:r>
      <w:r w:rsidR="00FF3930" w:rsidRPr="00C82FDE">
        <w:rPr>
          <w:rFonts w:cs="Times New Roman"/>
          <w:szCs w:val="24"/>
        </w:rPr>
        <w:t xml:space="preserve"> </w:t>
      </w:r>
      <w:r w:rsidR="00FF3930" w:rsidRPr="00C82FDE">
        <w:rPr>
          <w:rStyle w:val="selectable-text"/>
          <w:rFonts w:cs="Times New Roman"/>
          <w:szCs w:val="24"/>
        </w:rPr>
        <w:t>seseorang dengan motivasi berprestasi adalah seseorang yang percaya pada diri mereka sendiri dan berpikir bahwa mereka dapat melakukan sesuatu sendiri kemudian mereka  penuh energi sehingga dapat menacapai prestasi yang optimal.</w:t>
      </w:r>
    </w:p>
    <w:p w:rsidR="006D3245" w:rsidRPr="00C82FDE" w:rsidRDefault="006D3245" w:rsidP="00901048">
      <w:pPr>
        <w:spacing w:after="0" w:line="240" w:lineRule="auto"/>
        <w:ind w:firstLine="709"/>
        <w:jc w:val="both"/>
        <w:rPr>
          <w:rFonts w:cs="Times New Roman"/>
          <w:szCs w:val="24"/>
        </w:rPr>
      </w:pPr>
      <w:r w:rsidRPr="00C82FDE">
        <w:rPr>
          <w:rFonts w:cs="Times New Roman"/>
          <w:szCs w:val="24"/>
        </w:rPr>
        <w:t xml:space="preserve">Dari beberapa </w:t>
      </w:r>
      <w:r w:rsidR="00CC2102" w:rsidRPr="00C82FDE">
        <w:rPr>
          <w:rFonts w:cs="Times New Roman"/>
          <w:szCs w:val="24"/>
        </w:rPr>
        <w:t>faktor</w:t>
      </w:r>
      <w:r w:rsidRPr="00C82FDE">
        <w:rPr>
          <w:rFonts w:cs="Times New Roman"/>
          <w:szCs w:val="24"/>
        </w:rPr>
        <w:t xml:space="preserve"> tersebut dimungkinkan ada beberapa </w:t>
      </w:r>
      <w:r w:rsidR="00CC2102" w:rsidRPr="00C82FDE">
        <w:rPr>
          <w:rFonts w:cs="Times New Roman"/>
          <w:szCs w:val="24"/>
        </w:rPr>
        <w:t>faktor</w:t>
      </w:r>
      <w:r w:rsidRPr="00C82FDE">
        <w:rPr>
          <w:rFonts w:cs="Times New Roman"/>
          <w:szCs w:val="24"/>
        </w:rPr>
        <w:t xml:space="preserve"> yang cukup dominan dalam mempengaruhi ketepatan </w:t>
      </w:r>
      <w:r w:rsidR="0029586E" w:rsidRPr="00C82FDE">
        <w:rPr>
          <w:rFonts w:cs="Times New Roman"/>
          <w:i/>
          <w:szCs w:val="24"/>
        </w:rPr>
        <w:t>smash</w:t>
      </w:r>
      <w:r w:rsidRPr="00C82FDE">
        <w:rPr>
          <w:rFonts w:cs="Times New Roman"/>
          <w:szCs w:val="24"/>
        </w:rPr>
        <w:t xml:space="preserve">, antara lain adalah daya ledak otot tungkai dan daya ledak otot lengan. Daya ledak otot tungkai berguna untuk melakukan awalan loncatan sementara daya ledak otot lengan diperlukan untuk melakukan pukulan yang keras dan mengarahkan bola dengan tepat, sehingga dengan adanya lompatan yang tinggi dan pikulan yang keras dan mengarahkan bola dengan tepat ke daerah lawan yang susah dijangkau oleh lawan maka akan mendapatkan poin atau angka untuk tim. </w:t>
      </w:r>
    </w:p>
    <w:p w:rsidR="001303E5" w:rsidRPr="00C82FDE" w:rsidRDefault="003225D9" w:rsidP="00901048">
      <w:pPr>
        <w:widowControl w:val="0"/>
        <w:autoSpaceDE w:val="0"/>
        <w:autoSpaceDN w:val="0"/>
        <w:adjustRightInd w:val="0"/>
        <w:spacing w:after="0" w:line="240" w:lineRule="auto"/>
        <w:ind w:firstLine="720"/>
        <w:jc w:val="both"/>
        <w:rPr>
          <w:rFonts w:cs="Times New Roman"/>
          <w:szCs w:val="24"/>
        </w:rPr>
      </w:pPr>
      <w:r w:rsidRPr="00C82FDE">
        <w:rPr>
          <w:rFonts w:cs="Times New Roman"/>
          <w:szCs w:val="24"/>
        </w:rPr>
        <w:t>Sumatera Barat</w:t>
      </w:r>
      <w:r w:rsidR="006D3245" w:rsidRPr="00C82FDE">
        <w:rPr>
          <w:rFonts w:cs="Times New Roman"/>
          <w:szCs w:val="24"/>
        </w:rPr>
        <w:t xml:space="preserve"> merupakan daerah yang cukup banyak peminat dalam olahraga bolavoli, terbukti dengan </w:t>
      </w:r>
      <w:r w:rsidR="001303E5" w:rsidRPr="00C82FDE">
        <w:rPr>
          <w:rFonts w:cs="Times New Roman"/>
          <w:szCs w:val="24"/>
        </w:rPr>
        <w:t>banyak peminat bolavoli dari usia dini, remana sampai umum, terbukti dengan banyaknya ajang yang dipertandingkan mulai dari pekan olahraga pelajar daerah (</w:t>
      </w:r>
      <w:r w:rsidR="006E02BD" w:rsidRPr="00C82FDE">
        <w:rPr>
          <w:rFonts w:cs="Times New Roman"/>
          <w:szCs w:val="24"/>
        </w:rPr>
        <w:t>Popda</w:t>
      </w:r>
      <w:r w:rsidR="001303E5" w:rsidRPr="00C82FDE">
        <w:rPr>
          <w:rFonts w:cs="Times New Roman"/>
          <w:szCs w:val="24"/>
        </w:rPr>
        <w:t>), pekan olahraga mahasiswa daerah (</w:t>
      </w:r>
      <w:r w:rsidR="006E02BD" w:rsidRPr="00C82FDE">
        <w:rPr>
          <w:rFonts w:cs="Times New Roman"/>
          <w:szCs w:val="24"/>
        </w:rPr>
        <w:t>Pomda</w:t>
      </w:r>
      <w:r w:rsidR="001303E5" w:rsidRPr="00C82FDE">
        <w:rPr>
          <w:rFonts w:cs="Times New Roman"/>
          <w:szCs w:val="24"/>
        </w:rPr>
        <w:t>), kejuaraan daerah (</w:t>
      </w:r>
      <w:r w:rsidR="006E02BD" w:rsidRPr="00C82FDE">
        <w:rPr>
          <w:rFonts w:cs="Times New Roman"/>
          <w:szCs w:val="24"/>
        </w:rPr>
        <w:t>Kejurda</w:t>
      </w:r>
      <w:r w:rsidR="001303E5" w:rsidRPr="00C82FDE">
        <w:rPr>
          <w:rFonts w:cs="Times New Roman"/>
          <w:szCs w:val="24"/>
        </w:rPr>
        <w:t>) dan Nagari Cup</w:t>
      </w:r>
      <w:r w:rsidR="006E02BD" w:rsidRPr="00C82FDE">
        <w:rPr>
          <w:rFonts w:cs="Times New Roman"/>
          <w:szCs w:val="24"/>
        </w:rPr>
        <w:t xml:space="preserve">. Tak hanya kejuaran tingkat daerah, Sumatera Barat juga turut aktif dalam mengikuti ajang nasional seperti kapolri cup, Pra Pekan Olahraga Nasional (PraPON) dan Kejuaraan Nasional, salah satu kejuaran yang diikuti Sumatera Barat adalah </w:t>
      </w:r>
      <w:r w:rsidR="000A19C1" w:rsidRPr="00C82FDE">
        <w:rPr>
          <w:rFonts w:cs="Times New Roman"/>
          <w:szCs w:val="24"/>
        </w:rPr>
        <w:t>Pekan olahraga Nasional</w:t>
      </w:r>
      <w:r w:rsidR="006E02BD" w:rsidRPr="00C82FDE">
        <w:rPr>
          <w:rFonts w:cs="Times New Roman"/>
          <w:szCs w:val="24"/>
        </w:rPr>
        <w:t xml:space="preserve"> (</w:t>
      </w:r>
      <w:r w:rsidR="00243117" w:rsidRPr="00C82FDE">
        <w:rPr>
          <w:rFonts w:cs="Times New Roman"/>
          <w:szCs w:val="24"/>
        </w:rPr>
        <w:t>PON</w:t>
      </w:r>
      <w:r w:rsidR="006E02BD" w:rsidRPr="00C82FDE">
        <w:rPr>
          <w:rFonts w:cs="Times New Roman"/>
          <w:szCs w:val="24"/>
        </w:rPr>
        <w:t>).</w:t>
      </w:r>
    </w:p>
    <w:p w:rsidR="00901048" w:rsidRPr="00C82FDE" w:rsidRDefault="00D33695" w:rsidP="00901048">
      <w:pPr>
        <w:widowControl w:val="0"/>
        <w:autoSpaceDE w:val="0"/>
        <w:autoSpaceDN w:val="0"/>
        <w:adjustRightInd w:val="0"/>
        <w:spacing w:after="0" w:line="240" w:lineRule="auto"/>
        <w:ind w:firstLine="720"/>
        <w:jc w:val="both"/>
        <w:rPr>
          <w:rFonts w:cs="Times New Roman"/>
          <w:szCs w:val="24"/>
          <w:lang w:val="id-ID"/>
        </w:rPr>
      </w:pPr>
      <w:r w:rsidRPr="00C82FDE">
        <w:rPr>
          <w:color w:val="000000"/>
          <w:spacing w:val="2"/>
          <w:w w:val="105"/>
          <w:szCs w:val="24"/>
        </w:rPr>
        <w:t xml:space="preserve">Sejauh ini atlet </w:t>
      </w:r>
      <w:r w:rsidR="00243117" w:rsidRPr="00C82FDE">
        <w:rPr>
          <w:color w:val="000000"/>
          <w:spacing w:val="2"/>
          <w:w w:val="105"/>
          <w:szCs w:val="24"/>
        </w:rPr>
        <w:t>PON</w:t>
      </w:r>
      <w:r w:rsidRPr="00C82FDE">
        <w:rPr>
          <w:color w:val="000000"/>
          <w:spacing w:val="2"/>
          <w:w w:val="105"/>
          <w:szCs w:val="24"/>
        </w:rPr>
        <w:t xml:space="preserve"> </w:t>
      </w:r>
      <w:r w:rsidR="00A0676C" w:rsidRPr="00C82FDE">
        <w:rPr>
          <w:color w:val="000000"/>
          <w:spacing w:val="2"/>
          <w:w w:val="105"/>
          <w:szCs w:val="24"/>
        </w:rPr>
        <w:t>Sumatera Barat</w:t>
      </w:r>
      <w:r w:rsidRPr="00C82FDE">
        <w:rPr>
          <w:color w:val="000000"/>
          <w:spacing w:val="2"/>
          <w:w w:val="105"/>
          <w:szCs w:val="24"/>
        </w:rPr>
        <w:t xml:space="preserve"> sedang rutin melakukan latihan maupun latih tanding demi untuk persiapan even </w:t>
      </w:r>
      <w:r w:rsidR="000A19C1" w:rsidRPr="00C82FDE">
        <w:rPr>
          <w:color w:val="000000"/>
          <w:spacing w:val="2"/>
          <w:w w:val="105"/>
          <w:szCs w:val="24"/>
        </w:rPr>
        <w:t>Pekan olahraga Nasional</w:t>
      </w:r>
      <w:r w:rsidR="00243117" w:rsidRPr="00C82FDE">
        <w:rPr>
          <w:color w:val="000000"/>
          <w:spacing w:val="2"/>
          <w:w w:val="105"/>
          <w:szCs w:val="24"/>
        </w:rPr>
        <w:t xml:space="preserve"> yang diadakan di provinsi Sumatera Utara dan provinsi Aceh</w:t>
      </w:r>
      <w:r w:rsidRPr="00C82FDE">
        <w:rPr>
          <w:color w:val="000000"/>
          <w:spacing w:val="2"/>
          <w:w w:val="105"/>
          <w:szCs w:val="24"/>
        </w:rPr>
        <w:t xml:space="preserve"> yang tidak lama lagi akan dipertandingkan. </w:t>
      </w:r>
      <w:r w:rsidR="006E02BD" w:rsidRPr="00C82FDE">
        <w:rPr>
          <w:color w:val="000000"/>
          <w:spacing w:val="2"/>
          <w:w w:val="105"/>
          <w:szCs w:val="24"/>
        </w:rPr>
        <w:t xml:space="preserve">Berdasarkan </w:t>
      </w:r>
      <w:r w:rsidRPr="00C82FDE">
        <w:rPr>
          <w:color w:val="000000"/>
          <w:spacing w:val="2"/>
          <w:w w:val="105"/>
          <w:szCs w:val="24"/>
        </w:rPr>
        <w:t xml:space="preserve">observasi yang penulis lakukan baik saat latihan maupun saat latih tanding atau pertandingan persahabatan dengan klub bolavoli lainnya. terlihat bahwa terlihat berdasarkan statistik yang penulis dapatkan dari pelatih </w:t>
      </w:r>
      <w:r w:rsidR="00243117" w:rsidRPr="00C82FDE">
        <w:rPr>
          <w:color w:val="000000"/>
          <w:spacing w:val="2"/>
          <w:w w:val="105"/>
          <w:szCs w:val="24"/>
        </w:rPr>
        <w:t>PON</w:t>
      </w:r>
      <w:r w:rsidRPr="00C82FDE">
        <w:rPr>
          <w:color w:val="000000"/>
          <w:spacing w:val="2"/>
          <w:w w:val="105"/>
          <w:szCs w:val="24"/>
        </w:rPr>
        <w:t xml:space="preserve"> Sumbar, bahwa dari 16 orang atlet yang terdaftar sebagai atlet training center </w:t>
      </w:r>
      <w:r w:rsidR="00243117" w:rsidRPr="00C82FDE">
        <w:rPr>
          <w:color w:val="000000"/>
          <w:spacing w:val="2"/>
          <w:w w:val="105"/>
          <w:szCs w:val="24"/>
        </w:rPr>
        <w:t>PON</w:t>
      </w:r>
      <w:r w:rsidRPr="00C82FDE">
        <w:rPr>
          <w:color w:val="000000"/>
          <w:spacing w:val="2"/>
          <w:w w:val="105"/>
          <w:szCs w:val="24"/>
        </w:rPr>
        <w:t xml:space="preserve"> 2023, terdapat hanya 3 orang yang memiliki kemampuan </w:t>
      </w:r>
      <w:r w:rsidR="0029586E" w:rsidRPr="00C82FDE">
        <w:rPr>
          <w:i/>
          <w:color w:val="000000"/>
          <w:spacing w:val="2"/>
          <w:w w:val="105"/>
          <w:szCs w:val="24"/>
        </w:rPr>
        <w:t>smash</w:t>
      </w:r>
      <w:r w:rsidRPr="00C82FDE">
        <w:rPr>
          <w:color w:val="000000"/>
          <w:spacing w:val="2"/>
          <w:w w:val="105"/>
          <w:szCs w:val="24"/>
        </w:rPr>
        <w:t xml:space="preserve"> </w:t>
      </w:r>
      <w:r w:rsidR="00CC2102" w:rsidRPr="00C82FDE">
        <w:rPr>
          <w:color w:val="000000"/>
          <w:spacing w:val="2"/>
          <w:w w:val="105"/>
          <w:szCs w:val="24"/>
        </w:rPr>
        <w:t>diatas</w:t>
      </w:r>
      <w:r w:rsidR="00D92A2B" w:rsidRPr="00C82FDE">
        <w:rPr>
          <w:color w:val="000000"/>
          <w:spacing w:val="2"/>
          <w:w w:val="105"/>
          <w:szCs w:val="24"/>
        </w:rPr>
        <w:t xml:space="preserve"> 70%</w:t>
      </w:r>
      <w:r w:rsidR="00D92A2B" w:rsidRPr="00C82FDE">
        <w:rPr>
          <w:color w:val="000000"/>
          <w:spacing w:val="2"/>
          <w:w w:val="105"/>
          <w:szCs w:val="24"/>
          <w:lang w:val="id-ID"/>
        </w:rPr>
        <w:t>.</w:t>
      </w:r>
      <w:r w:rsidR="006D3245" w:rsidRPr="00C82FDE">
        <w:rPr>
          <w:color w:val="000000"/>
          <w:spacing w:val="2"/>
          <w:w w:val="105"/>
          <w:szCs w:val="24"/>
        </w:rPr>
        <w:t xml:space="preserve"> </w:t>
      </w:r>
      <w:r w:rsidR="00D92A2B" w:rsidRPr="00C82FDE">
        <w:rPr>
          <w:color w:val="000000"/>
          <w:spacing w:val="2"/>
          <w:w w:val="105"/>
          <w:szCs w:val="24"/>
        </w:rPr>
        <w:t xml:space="preserve">Dapat </w:t>
      </w:r>
      <w:r w:rsidR="006D3245" w:rsidRPr="00C82FDE">
        <w:rPr>
          <w:color w:val="000000"/>
          <w:spacing w:val="2"/>
          <w:w w:val="105"/>
          <w:szCs w:val="24"/>
        </w:rPr>
        <w:t>diartikan</w:t>
      </w:r>
      <w:r w:rsidRPr="00C82FDE">
        <w:rPr>
          <w:color w:val="000000"/>
          <w:spacing w:val="2"/>
          <w:w w:val="105"/>
          <w:szCs w:val="24"/>
        </w:rPr>
        <w:t xml:space="preserve"> kemampuan </w:t>
      </w:r>
      <w:r w:rsidR="0029586E" w:rsidRPr="00C82FDE">
        <w:rPr>
          <w:i/>
          <w:color w:val="000000"/>
          <w:spacing w:val="2"/>
          <w:w w:val="105"/>
          <w:szCs w:val="24"/>
        </w:rPr>
        <w:t>smash</w:t>
      </w:r>
      <w:r w:rsidRPr="00C82FDE">
        <w:rPr>
          <w:color w:val="000000"/>
          <w:spacing w:val="2"/>
          <w:w w:val="105"/>
          <w:szCs w:val="24"/>
        </w:rPr>
        <w:t xml:space="preserve"> yang dimiliki atlet </w:t>
      </w:r>
      <w:r w:rsidR="00243117" w:rsidRPr="00C82FDE">
        <w:rPr>
          <w:color w:val="000000"/>
          <w:spacing w:val="2"/>
          <w:w w:val="105"/>
          <w:szCs w:val="24"/>
        </w:rPr>
        <w:t>PON</w:t>
      </w:r>
      <w:r w:rsidRPr="00C82FDE">
        <w:rPr>
          <w:color w:val="000000"/>
          <w:spacing w:val="2"/>
          <w:w w:val="105"/>
          <w:szCs w:val="24"/>
        </w:rPr>
        <w:t xml:space="preserve"> masih jauh dari standar yang diharapkan. adapun beberapa </w:t>
      </w:r>
      <w:r w:rsidR="00CC2102" w:rsidRPr="00C82FDE">
        <w:rPr>
          <w:color w:val="000000"/>
          <w:spacing w:val="2"/>
          <w:w w:val="105"/>
          <w:szCs w:val="24"/>
        </w:rPr>
        <w:t>faktor</w:t>
      </w:r>
      <w:r w:rsidRPr="00C82FDE">
        <w:rPr>
          <w:color w:val="000000"/>
          <w:spacing w:val="2"/>
          <w:w w:val="105"/>
          <w:szCs w:val="24"/>
        </w:rPr>
        <w:t xml:space="preserve"> kondisi fisik yang mempengaruhi pelaksanaan </w:t>
      </w:r>
      <w:r w:rsidR="0029586E" w:rsidRPr="00C82FDE">
        <w:rPr>
          <w:i/>
          <w:color w:val="000000"/>
          <w:spacing w:val="2"/>
          <w:w w:val="105"/>
          <w:szCs w:val="24"/>
        </w:rPr>
        <w:t>smash</w:t>
      </w:r>
      <w:r w:rsidRPr="00C82FDE">
        <w:rPr>
          <w:color w:val="000000"/>
          <w:spacing w:val="2"/>
          <w:w w:val="105"/>
          <w:szCs w:val="24"/>
        </w:rPr>
        <w:t xml:space="preserve"> diantaranya adalah: 1) daya ledak otot tungkai, 2) daya ledak otot lengan 3) koordinasi, 4) keseimbangan, 5) kecepatan, dan 6) daya tahan. diantara semua </w:t>
      </w:r>
      <w:r w:rsidR="00CC2102" w:rsidRPr="00C82FDE">
        <w:rPr>
          <w:color w:val="000000"/>
          <w:spacing w:val="2"/>
          <w:w w:val="105"/>
          <w:szCs w:val="24"/>
        </w:rPr>
        <w:t>faktor</w:t>
      </w:r>
      <w:r w:rsidRPr="00C82FDE">
        <w:rPr>
          <w:color w:val="000000"/>
          <w:spacing w:val="2"/>
          <w:w w:val="105"/>
          <w:szCs w:val="24"/>
        </w:rPr>
        <w:t xml:space="preserve"> terserbut peneliti berasumsi bahwa </w:t>
      </w:r>
      <w:r w:rsidR="00CC2102" w:rsidRPr="00C82FDE">
        <w:rPr>
          <w:color w:val="000000"/>
          <w:spacing w:val="2"/>
          <w:w w:val="105"/>
          <w:szCs w:val="24"/>
        </w:rPr>
        <w:t>faktor</w:t>
      </w:r>
      <w:r w:rsidRPr="00C82FDE">
        <w:rPr>
          <w:color w:val="000000"/>
          <w:spacing w:val="2"/>
          <w:w w:val="105"/>
          <w:szCs w:val="24"/>
        </w:rPr>
        <w:t xml:space="preserve"> daya ledak otot tungkai sangat dominan dalam pelaksanaan </w:t>
      </w:r>
      <w:r w:rsidR="0029586E" w:rsidRPr="00C82FDE">
        <w:rPr>
          <w:i/>
          <w:color w:val="000000"/>
          <w:spacing w:val="2"/>
          <w:w w:val="105"/>
          <w:szCs w:val="24"/>
        </w:rPr>
        <w:t>smash</w:t>
      </w:r>
      <w:r w:rsidRPr="00C82FDE">
        <w:rPr>
          <w:color w:val="000000"/>
          <w:spacing w:val="2"/>
          <w:w w:val="105"/>
          <w:szCs w:val="24"/>
        </w:rPr>
        <w:t xml:space="preserve">, karena pada pelaksanaan </w:t>
      </w:r>
      <w:r w:rsidR="0029586E" w:rsidRPr="00C82FDE">
        <w:rPr>
          <w:i/>
          <w:color w:val="000000"/>
          <w:spacing w:val="2"/>
          <w:w w:val="105"/>
          <w:szCs w:val="24"/>
        </w:rPr>
        <w:t>smash</w:t>
      </w:r>
      <w:r w:rsidRPr="00C82FDE">
        <w:rPr>
          <w:color w:val="000000"/>
          <w:spacing w:val="2"/>
          <w:w w:val="105"/>
          <w:szCs w:val="24"/>
        </w:rPr>
        <w:t xml:space="preserve"> dimana seorang atlet dituntut untuk melakukan lompatan setinggi mungkin agar mudah mengarahkan bola ke daerah serangan.</w:t>
      </w:r>
      <w:r w:rsidR="006D3245" w:rsidRPr="00C82FDE">
        <w:rPr>
          <w:color w:val="000000"/>
          <w:spacing w:val="2"/>
          <w:w w:val="105"/>
          <w:szCs w:val="24"/>
        </w:rPr>
        <w:t xml:space="preserve"> </w:t>
      </w:r>
    </w:p>
    <w:p w:rsidR="001303E5" w:rsidRPr="00C82FDE" w:rsidRDefault="009A3BA3" w:rsidP="00901048">
      <w:pPr>
        <w:autoSpaceDE w:val="0"/>
        <w:autoSpaceDN w:val="0"/>
        <w:adjustRightInd w:val="0"/>
        <w:spacing w:after="0" w:line="240" w:lineRule="auto"/>
        <w:ind w:firstLine="709"/>
        <w:jc w:val="both"/>
        <w:rPr>
          <w:rFonts w:cs="Times New Roman"/>
          <w:szCs w:val="24"/>
        </w:rPr>
      </w:pPr>
      <w:r w:rsidRPr="00C82FDE">
        <w:rPr>
          <w:rFonts w:cs="Times New Roman"/>
          <w:szCs w:val="24"/>
        </w:rPr>
        <w:t xml:space="preserve">Banyak </w:t>
      </w:r>
      <w:r w:rsidR="00CC2102" w:rsidRPr="00C82FDE">
        <w:rPr>
          <w:rFonts w:cs="Times New Roman"/>
          <w:szCs w:val="24"/>
        </w:rPr>
        <w:t>faktor</w:t>
      </w:r>
      <w:r w:rsidR="0057115F" w:rsidRPr="00C82FDE">
        <w:rPr>
          <w:rFonts w:cs="Times New Roman"/>
          <w:szCs w:val="24"/>
        </w:rPr>
        <w:t xml:space="preserve"> yang menyebabkan rendahnya prestasi yang di raih kontingen sumbar diajang </w:t>
      </w:r>
      <w:r w:rsidR="000A19C1" w:rsidRPr="00C82FDE">
        <w:rPr>
          <w:rFonts w:cs="Times New Roman"/>
          <w:szCs w:val="24"/>
        </w:rPr>
        <w:t>Pekan olahraga Nasional</w:t>
      </w:r>
      <w:r w:rsidR="0057115F" w:rsidRPr="00C82FDE">
        <w:rPr>
          <w:rFonts w:cs="Times New Roman"/>
          <w:szCs w:val="24"/>
        </w:rPr>
        <w:t xml:space="preserve"> (</w:t>
      </w:r>
      <w:r w:rsidR="00243117" w:rsidRPr="00C82FDE">
        <w:rPr>
          <w:rFonts w:cs="Times New Roman"/>
          <w:szCs w:val="24"/>
        </w:rPr>
        <w:t>PON</w:t>
      </w:r>
      <w:r w:rsidR="0057115F" w:rsidRPr="00C82FDE">
        <w:rPr>
          <w:rFonts w:cs="Times New Roman"/>
          <w:szCs w:val="24"/>
        </w:rPr>
        <w:t xml:space="preserve">) diantaranya adalah dari </w:t>
      </w:r>
      <w:r w:rsidR="00CC2102" w:rsidRPr="00C82FDE">
        <w:rPr>
          <w:rFonts w:cs="Times New Roman"/>
          <w:szCs w:val="24"/>
        </w:rPr>
        <w:t>faktor</w:t>
      </w:r>
      <w:r w:rsidR="0057115F" w:rsidRPr="00C82FDE">
        <w:rPr>
          <w:rFonts w:cs="Times New Roman"/>
          <w:szCs w:val="24"/>
        </w:rPr>
        <w:t xml:space="preserve"> internal dan </w:t>
      </w:r>
      <w:r w:rsidR="00CC2102" w:rsidRPr="00C82FDE">
        <w:rPr>
          <w:rFonts w:cs="Times New Roman"/>
          <w:szCs w:val="24"/>
        </w:rPr>
        <w:t>faktor</w:t>
      </w:r>
      <w:r w:rsidR="0057115F" w:rsidRPr="00C82FDE">
        <w:rPr>
          <w:rFonts w:cs="Times New Roman"/>
          <w:szCs w:val="24"/>
        </w:rPr>
        <w:t xml:space="preserve"> eksternal, </w:t>
      </w:r>
      <w:r w:rsidR="00CC2102" w:rsidRPr="00C82FDE">
        <w:rPr>
          <w:rFonts w:cs="Times New Roman"/>
          <w:szCs w:val="24"/>
        </w:rPr>
        <w:t>faktor</w:t>
      </w:r>
      <w:r w:rsidR="0057115F" w:rsidRPr="00C82FDE">
        <w:rPr>
          <w:rFonts w:cs="Times New Roman"/>
          <w:szCs w:val="24"/>
        </w:rPr>
        <w:t xml:space="preserve"> internal meliputi dari dalam atlet tersebut yang meliputi kondisi fisik, taktik, teknik dan mental atlet, sedangkan </w:t>
      </w:r>
      <w:r w:rsidR="00CC2102" w:rsidRPr="00C82FDE">
        <w:rPr>
          <w:rFonts w:cs="Times New Roman"/>
          <w:szCs w:val="24"/>
        </w:rPr>
        <w:t>faktor</w:t>
      </w:r>
      <w:r w:rsidR="0057115F" w:rsidRPr="00C82FDE">
        <w:rPr>
          <w:rFonts w:cs="Times New Roman"/>
          <w:szCs w:val="24"/>
        </w:rPr>
        <w:t xml:space="preserve"> eksternal adalah </w:t>
      </w:r>
      <w:r w:rsidR="00CC2102" w:rsidRPr="00C82FDE">
        <w:rPr>
          <w:rFonts w:cs="Times New Roman"/>
          <w:szCs w:val="24"/>
        </w:rPr>
        <w:t>faktor</w:t>
      </w:r>
      <w:r w:rsidR="0057115F" w:rsidRPr="00C82FDE">
        <w:rPr>
          <w:rFonts w:cs="Times New Roman"/>
          <w:szCs w:val="24"/>
        </w:rPr>
        <w:t xml:space="preserve"> </w:t>
      </w:r>
      <w:r w:rsidR="0057115F" w:rsidRPr="00C82FDE">
        <w:rPr>
          <w:rFonts w:cs="Times New Roman"/>
          <w:szCs w:val="24"/>
        </w:rPr>
        <w:lastRenderedPageBreak/>
        <w:t>yang berasal dari luar diri atlet yang meliputi pelati</w:t>
      </w:r>
      <w:r w:rsidRPr="00C82FDE">
        <w:rPr>
          <w:rFonts w:cs="Times New Roman"/>
          <w:szCs w:val="24"/>
        </w:rPr>
        <w:t>h, sarana dan prasarana latihan, dukurangan orang tua dan lain-lain.</w:t>
      </w:r>
    </w:p>
    <w:p w:rsidR="000B702D" w:rsidRPr="00C82FDE" w:rsidRDefault="000B702D" w:rsidP="00D92A2B">
      <w:pPr>
        <w:pStyle w:val="Heading1"/>
        <w:spacing w:line="240" w:lineRule="auto"/>
        <w:ind w:left="0"/>
        <w:jc w:val="left"/>
        <w:rPr>
          <w:rFonts w:ascii="Times New Roman" w:hAnsi="Times New Roman" w:cs="Times New Roman"/>
          <w:b/>
          <w:sz w:val="24"/>
          <w:szCs w:val="24"/>
          <w:lang w:val="id-ID"/>
        </w:rPr>
      </w:pPr>
      <w:bookmarkStart w:id="1" w:name="_Toc131121397"/>
    </w:p>
    <w:p w:rsidR="00DE15DA" w:rsidRPr="00C82FDE" w:rsidRDefault="00E4436C" w:rsidP="00D92A2B">
      <w:pPr>
        <w:pStyle w:val="Heading1"/>
        <w:spacing w:line="240" w:lineRule="auto"/>
        <w:ind w:left="0"/>
        <w:jc w:val="left"/>
        <w:rPr>
          <w:rFonts w:ascii="Times New Roman" w:hAnsi="Times New Roman" w:cs="Times New Roman"/>
          <w:b/>
          <w:sz w:val="24"/>
          <w:szCs w:val="24"/>
          <w:lang w:val="id-ID"/>
        </w:rPr>
      </w:pPr>
      <w:r w:rsidRPr="00C82FDE">
        <w:rPr>
          <w:rFonts w:ascii="Times New Roman" w:hAnsi="Times New Roman" w:cs="Times New Roman"/>
          <w:b/>
          <w:sz w:val="24"/>
          <w:szCs w:val="24"/>
        </w:rPr>
        <w:t>METOD</w:t>
      </w:r>
      <w:bookmarkEnd w:id="1"/>
      <w:r w:rsidR="00D92A2B" w:rsidRPr="00C82FDE">
        <w:rPr>
          <w:rFonts w:ascii="Times New Roman" w:hAnsi="Times New Roman" w:cs="Times New Roman"/>
          <w:b/>
          <w:sz w:val="24"/>
          <w:szCs w:val="24"/>
          <w:lang w:val="id-ID"/>
        </w:rPr>
        <w:t>E</w:t>
      </w:r>
    </w:p>
    <w:p w:rsidR="00DE15DA" w:rsidRPr="00C82FDE" w:rsidRDefault="00DE15DA" w:rsidP="00D92A2B">
      <w:pPr>
        <w:autoSpaceDE w:val="0"/>
        <w:autoSpaceDN w:val="0"/>
        <w:adjustRightInd w:val="0"/>
        <w:spacing w:after="0" w:line="240" w:lineRule="auto"/>
        <w:ind w:firstLine="720"/>
        <w:jc w:val="both"/>
        <w:rPr>
          <w:szCs w:val="24"/>
        </w:rPr>
      </w:pPr>
      <w:r w:rsidRPr="00C82FDE">
        <w:rPr>
          <w:rFonts w:cs="Times New Roman"/>
          <w:szCs w:val="24"/>
        </w:rPr>
        <w:t xml:space="preserve">Adapun jenis penelitian ini yang dilakukan adalah penelitian korelasional. Sugiono (2010), metode korelasional adalah metode yang digunakan untuk mencari hubungan antara variabel yang berbeda. Adapun variabel bebasnya adalah daya ledak otot tungkai dan daya ledak otot lengan terhadap variabel terikatnya adalah kemampuan </w:t>
      </w:r>
      <w:r w:rsidR="0029586E" w:rsidRPr="00C82FDE">
        <w:rPr>
          <w:rFonts w:cs="Times New Roman"/>
          <w:i/>
          <w:szCs w:val="24"/>
        </w:rPr>
        <w:t>smash</w:t>
      </w:r>
      <w:r w:rsidRPr="00C82FDE">
        <w:rPr>
          <w:rFonts w:cs="Times New Roman"/>
          <w:szCs w:val="24"/>
        </w:rPr>
        <w:t xml:space="preserve">. </w:t>
      </w:r>
      <w:r w:rsidRPr="00C82FDE">
        <w:rPr>
          <w:szCs w:val="24"/>
        </w:rPr>
        <w:t>Tempat penelitian dilakukan di lapangan Bolavoli Fakultas Ilmu Keolahragaan sebagai tempat training center atlet Pekan Olaraga Wilayah (</w:t>
      </w:r>
      <w:r w:rsidR="00243117" w:rsidRPr="00C82FDE">
        <w:rPr>
          <w:szCs w:val="24"/>
        </w:rPr>
        <w:t>PON</w:t>
      </w:r>
      <w:r w:rsidRPr="00C82FDE">
        <w:rPr>
          <w:szCs w:val="24"/>
        </w:rPr>
        <w:t>) Sumatera Barat, sedangkan waktu penelitian dilakukan setelah proposal ini diseminarkan dan disetujui oleh dewan contributor untuk dilanjutkan ke tahap penelitian.</w:t>
      </w:r>
    </w:p>
    <w:p w:rsidR="00DE15DA" w:rsidRPr="00C82FDE" w:rsidRDefault="00DE15DA" w:rsidP="00D92A2B">
      <w:pPr>
        <w:autoSpaceDE w:val="0"/>
        <w:autoSpaceDN w:val="0"/>
        <w:adjustRightInd w:val="0"/>
        <w:spacing w:after="0" w:line="240" w:lineRule="auto"/>
        <w:ind w:firstLine="709"/>
        <w:jc w:val="both"/>
        <w:rPr>
          <w:rFonts w:cs="Times New Roman"/>
          <w:szCs w:val="24"/>
          <w:lang w:val="id-ID"/>
        </w:rPr>
      </w:pPr>
      <w:r w:rsidRPr="00C82FDE">
        <w:rPr>
          <w:rFonts w:cs="Times New Roman"/>
          <w:szCs w:val="24"/>
        </w:rPr>
        <w:t>Me</w:t>
      </w:r>
      <w:r w:rsidR="00D92A2B" w:rsidRPr="00C82FDE">
        <w:rPr>
          <w:rFonts w:cs="Times New Roman"/>
          <w:szCs w:val="24"/>
          <w:lang w:val="id-ID"/>
        </w:rPr>
        <w:t>n</w:t>
      </w:r>
      <w:r w:rsidRPr="00C82FDE">
        <w:rPr>
          <w:rFonts w:cs="Times New Roman"/>
          <w:szCs w:val="24"/>
        </w:rPr>
        <w:t xml:space="preserve">urut Arikunto (2014), “populasi adalah wilayah generalisasi yang terdiri atas: objek atau subjek yang mempunyai kuantitas dan karakteristik tertentu yang diterapkan oleh peneliti untuk dipelajari dan kemudain di tarik kesimpulannya”. Dalam penelitian ini yang menjadi populsi adalah seluruh atlet </w:t>
      </w:r>
      <w:r w:rsidR="000A19C1" w:rsidRPr="00C82FDE">
        <w:rPr>
          <w:rFonts w:cs="Times New Roman"/>
          <w:szCs w:val="24"/>
        </w:rPr>
        <w:t>Pekan olahraga Nasional</w:t>
      </w:r>
      <w:r w:rsidRPr="00C82FDE">
        <w:rPr>
          <w:rFonts w:cs="Times New Roman"/>
          <w:szCs w:val="24"/>
        </w:rPr>
        <w:t xml:space="preserve"> (</w:t>
      </w:r>
      <w:r w:rsidR="00243117" w:rsidRPr="00C82FDE">
        <w:rPr>
          <w:rFonts w:cs="Times New Roman"/>
          <w:szCs w:val="24"/>
        </w:rPr>
        <w:t>PON</w:t>
      </w:r>
      <w:r w:rsidRPr="00C82FDE">
        <w:rPr>
          <w:rFonts w:cs="Times New Roman"/>
          <w:szCs w:val="24"/>
        </w:rPr>
        <w:t>) Sumatera Barat.</w:t>
      </w:r>
      <w:r w:rsidR="00D92A2B" w:rsidRPr="00C82FDE">
        <w:rPr>
          <w:rFonts w:cs="Times New Roman"/>
          <w:szCs w:val="24"/>
          <w:lang w:val="id-ID"/>
        </w:rPr>
        <w:t xml:space="preserve"> </w:t>
      </w:r>
      <w:r w:rsidRPr="00C82FDE">
        <w:rPr>
          <w:szCs w:val="24"/>
        </w:rPr>
        <w:t xml:space="preserve">Dalam pengambilan sampel, peneliti menggunakan </w:t>
      </w:r>
      <w:r w:rsidRPr="00C82FDE">
        <w:rPr>
          <w:i/>
          <w:szCs w:val="24"/>
        </w:rPr>
        <w:t>purposive sampling</w:t>
      </w:r>
      <w:r w:rsidRPr="00C82FDE">
        <w:rPr>
          <w:szCs w:val="24"/>
        </w:rPr>
        <w:t xml:space="preserve">  yang berdasarkan tujuan yang telah ditetapkan</w:t>
      </w:r>
      <w:r w:rsidR="00B96D0B" w:rsidRPr="00C82FDE">
        <w:rPr>
          <w:szCs w:val="24"/>
        </w:rPr>
        <w:t xml:space="preserve"> oleh peneliti yang berjumlah 14</w:t>
      </w:r>
      <w:r w:rsidRPr="00C82FDE">
        <w:rPr>
          <w:szCs w:val="24"/>
        </w:rPr>
        <w:t xml:space="preserve"> orang atlet putra, yaitu dari atlet </w:t>
      </w:r>
      <w:r w:rsidR="000A19C1" w:rsidRPr="00C82FDE">
        <w:rPr>
          <w:szCs w:val="24"/>
        </w:rPr>
        <w:t>Pekan olahraga Nasional</w:t>
      </w:r>
      <w:r w:rsidRPr="00C82FDE">
        <w:rPr>
          <w:szCs w:val="24"/>
        </w:rPr>
        <w:t xml:space="preserve"> (</w:t>
      </w:r>
      <w:r w:rsidR="00243117" w:rsidRPr="00C82FDE">
        <w:rPr>
          <w:szCs w:val="24"/>
        </w:rPr>
        <w:t>PON</w:t>
      </w:r>
      <w:r w:rsidRPr="00C82FDE">
        <w:rPr>
          <w:szCs w:val="24"/>
        </w:rPr>
        <w:t>) Sumatera Barat. Dari jumlah populasi yang ada, peneliti hanya mengambil sampel putra dikarenakan kondisi fisik yang berbeda, jadwal latihan yang berbeda, dan keterbatasan waktu yang dimiliki.</w:t>
      </w:r>
    </w:p>
    <w:p w:rsidR="00071FBC" w:rsidRPr="00C82FDE" w:rsidRDefault="00DE15DA" w:rsidP="00D92A2B">
      <w:pPr>
        <w:spacing w:line="240" w:lineRule="auto"/>
        <w:ind w:firstLine="720"/>
        <w:jc w:val="both"/>
        <w:rPr>
          <w:color w:val="000000"/>
          <w:spacing w:val="-5"/>
          <w:w w:val="105"/>
          <w:szCs w:val="24"/>
          <w:lang w:val="id-ID"/>
        </w:rPr>
      </w:pPr>
      <w:r w:rsidRPr="00C82FDE">
        <w:rPr>
          <w:color w:val="000000"/>
          <w:spacing w:val="1"/>
          <w:w w:val="105"/>
          <w:szCs w:val="24"/>
        </w:rPr>
        <w:t xml:space="preserve">Instrument dalam penelitian ini adalah 1) dayaledak otot tungkai </w:t>
      </w:r>
      <w:r w:rsidRPr="00C82FDE">
        <w:rPr>
          <w:color w:val="000000"/>
          <w:spacing w:val="-2"/>
          <w:w w:val="105"/>
          <w:szCs w:val="24"/>
        </w:rPr>
        <w:t xml:space="preserve">dengan </w:t>
      </w:r>
      <w:r w:rsidRPr="00C82FDE">
        <w:rPr>
          <w:i/>
          <w:color w:val="000000"/>
          <w:spacing w:val="-2"/>
          <w:w w:val="105"/>
          <w:szCs w:val="24"/>
        </w:rPr>
        <w:t>vertical jump test</w:t>
      </w:r>
      <w:r w:rsidRPr="00C82FDE">
        <w:rPr>
          <w:color w:val="000000"/>
          <w:spacing w:val="-2"/>
          <w:w w:val="105"/>
          <w:szCs w:val="24"/>
        </w:rPr>
        <w:t xml:space="preserve">, 2) daya ledak otot lengan dengan </w:t>
      </w:r>
      <w:r w:rsidRPr="00C82FDE">
        <w:rPr>
          <w:rFonts w:cs="Times New Roman"/>
          <w:szCs w:val="24"/>
        </w:rPr>
        <w:t>Duduk</w:t>
      </w:r>
      <w:r w:rsidRPr="00C82FDE">
        <w:rPr>
          <w:rFonts w:cs="Times New Roman"/>
          <w:spacing w:val="-2"/>
          <w:szCs w:val="24"/>
        </w:rPr>
        <w:t xml:space="preserve"> </w:t>
      </w:r>
      <w:r w:rsidRPr="00C82FDE">
        <w:rPr>
          <w:rFonts w:cs="Times New Roman"/>
          <w:szCs w:val="24"/>
        </w:rPr>
        <w:t>melempar</w:t>
      </w:r>
      <w:r w:rsidRPr="00C82FDE">
        <w:rPr>
          <w:rFonts w:cs="Times New Roman"/>
          <w:spacing w:val="-5"/>
          <w:szCs w:val="24"/>
        </w:rPr>
        <w:t xml:space="preserve"> </w:t>
      </w:r>
      <w:r w:rsidRPr="00C82FDE">
        <w:rPr>
          <w:rFonts w:cs="Times New Roman"/>
          <w:szCs w:val="24"/>
        </w:rPr>
        <w:t>bola</w:t>
      </w:r>
      <w:r w:rsidRPr="00C82FDE">
        <w:rPr>
          <w:rFonts w:cs="Times New Roman"/>
          <w:spacing w:val="-1"/>
          <w:szCs w:val="24"/>
        </w:rPr>
        <w:t xml:space="preserve"> </w:t>
      </w:r>
      <w:r w:rsidRPr="00C82FDE">
        <w:rPr>
          <w:rFonts w:cs="Times New Roman"/>
          <w:szCs w:val="24"/>
        </w:rPr>
        <w:t>medicine</w:t>
      </w:r>
      <w:r w:rsidRPr="00C82FDE">
        <w:rPr>
          <w:rFonts w:cs="Times New Roman"/>
          <w:spacing w:val="-4"/>
          <w:szCs w:val="24"/>
        </w:rPr>
        <w:t xml:space="preserve"> </w:t>
      </w:r>
      <w:r w:rsidRPr="00C82FDE">
        <w:rPr>
          <w:rFonts w:cs="Times New Roman"/>
          <w:szCs w:val="24"/>
        </w:rPr>
        <w:t>/</w:t>
      </w:r>
      <w:r w:rsidRPr="00C82FDE">
        <w:rPr>
          <w:rFonts w:cs="Times New Roman"/>
          <w:spacing w:val="-2"/>
          <w:szCs w:val="24"/>
        </w:rPr>
        <w:t xml:space="preserve"> </w:t>
      </w:r>
      <w:r w:rsidRPr="00C82FDE">
        <w:rPr>
          <w:rFonts w:cs="Times New Roman"/>
          <w:szCs w:val="24"/>
        </w:rPr>
        <w:t>Seated</w:t>
      </w:r>
      <w:r w:rsidRPr="00C82FDE">
        <w:rPr>
          <w:rFonts w:cs="Times New Roman"/>
          <w:spacing w:val="-5"/>
          <w:szCs w:val="24"/>
        </w:rPr>
        <w:t xml:space="preserve"> </w:t>
      </w:r>
      <w:r w:rsidRPr="00C82FDE">
        <w:rPr>
          <w:rFonts w:cs="Times New Roman"/>
          <w:szCs w:val="24"/>
        </w:rPr>
        <w:t>Medicine</w:t>
      </w:r>
      <w:r w:rsidRPr="00C82FDE">
        <w:rPr>
          <w:rFonts w:cs="Times New Roman"/>
          <w:spacing w:val="-1"/>
          <w:szCs w:val="24"/>
        </w:rPr>
        <w:t xml:space="preserve"> </w:t>
      </w:r>
      <w:r w:rsidRPr="00C82FDE">
        <w:rPr>
          <w:rFonts w:cs="Times New Roman"/>
          <w:szCs w:val="24"/>
        </w:rPr>
        <w:t>Ball</w:t>
      </w:r>
      <w:r w:rsidRPr="00C82FDE">
        <w:rPr>
          <w:rFonts w:cs="Times New Roman"/>
          <w:spacing w:val="-74"/>
          <w:szCs w:val="24"/>
        </w:rPr>
        <w:t xml:space="preserve"> </w:t>
      </w:r>
      <w:r w:rsidRPr="00C82FDE">
        <w:rPr>
          <w:rFonts w:cs="Times New Roman"/>
          <w:szCs w:val="24"/>
        </w:rPr>
        <w:t>Throw</w:t>
      </w:r>
      <w:r w:rsidRPr="00C82FDE">
        <w:rPr>
          <w:i/>
          <w:color w:val="000000"/>
          <w:spacing w:val="-5"/>
          <w:w w:val="105"/>
          <w:szCs w:val="24"/>
        </w:rPr>
        <w:t xml:space="preserve">, </w:t>
      </w:r>
      <w:r w:rsidRPr="00C82FDE">
        <w:rPr>
          <w:color w:val="000000"/>
          <w:spacing w:val="-5"/>
          <w:w w:val="105"/>
          <w:szCs w:val="24"/>
        </w:rPr>
        <w:t xml:space="preserve">dan kemampuan </w:t>
      </w:r>
      <w:r w:rsidR="0029586E" w:rsidRPr="00C82FDE">
        <w:rPr>
          <w:i/>
          <w:color w:val="000000"/>
          <w:spacing w:val="-5"/>
          <w:w w:val="105"/>
          <w:szCs w:val="24"/>
        </w:rPr>
        <w:t>smash</w:t>
      </w:r>
      <w:r w:rsidRPr="00C82FDE">
        <w:rPr>
          <w:color w:val="000000"/>
          <w:spacing w:val="-5"/>
          <w:w w:val="105"/>
          <w:szCs w:val="24"/>
        </w:rPr>
        <w:t xml:space="preserve"> dengan tes ketepatan </w:t>
      </w:r>
      <w:r w:rsidR="0029586E" w:rsidRPr="00C82FDE">
        <w:rPr>
          <w:i/>
          <w:color w:val="000000"/>
          <w:spacing w:val="-5"/>
          <w:w w:val="105"/>
          <w:szCs w:val="24"/>
        </w:rPr>
        <w:t>smash</w:t>
      </w:r>
      <w:r w:rsidRPr="00C82FDE">
        <w:rPr>
          <w:color w:val="000000"/>
          <w:spacing w:val="-5"/>
          <w:w w:val="105"/>
          <w:szCs w:val="24"/>
        </w:rPr>
        <w:t xml:space="preserve">. </w:t>
      </w:r>
      <w:r w:rsidR="00D92A2B" w:rsidRPr="00C82FDE">
        <w:rPr>
          <w:color w:val="000000"/>
          <w:spacing w:val="-5"/>
          <w:w w:val="105"/>
          <w:szCs w:val="24"/>
          <w:lang w:val="id-ID"/>
        </w:rPr>
        <w:t>Teknik analisis data dalam penelitian ini menggunakan analisis statistik korelasi sederhana dan korelasi berganda.</w:t>
      </w:r>
    </w:p>
    <w:p w:rsidR="00071FBC" w:rsidRPr="00C82FDE" w:rsidRDefault="00071FBC" w:rsidP="00D92A2B">
      <w:pPr>
        <w:spacing w:after="0" w:line="240" w:lineRule="auto"/>
        <w:rPr>
          <w:rFonts w:cs="Times New Roman"/>
          <w:b/>
          <w:szCs w:val="24"/>
        </w:rPr>
      </w:pPr>
      <w:r w:rsidRPr="00C82FDE">
        <w:rPr>
          <w:rFonts w:cs="Times New Roman"/>
          <w:b/>
          <w:szCs w:val="24"/>
        </w:rPr>
        <w:t xml:space="preserve">HASIL </w:t>
      </w:r>
    </w:p>
    <w:p w:rsidR="009F2DFE" w:rsidRPr="00C82FDE" w:rsidRDefault="009F2DFE" w:rsidP="00D73026">
      <w:pPr>
        <w:numPr>
          <w:ilvl w:val="0"/>
          <w:numId w:val="1"/>
        </w:numPr>
        <w:tabs>
          <w:tab w:val="clear" w:pos="720"/>
        </w:tabs>
        <w:spacing w:after="0" w:line="240" w:lineRule="auto"/>
        <w:ind w:left="270" w:hanging="270"/>
        <w:jc w:val="both"/>
        <w:rPr>
          <w:rFonts w:cs="Times New Roman"/>
          <w:b/>
          <w:szCs w:val="24"/>
          <w:lang w:val="sv-SE"/>
        </w:rPr>
      </w:pPr>
      <w:r w:rsidRPr="00C82FDE">
        <w:rPr>
          <w:rFonts w:cs="Times New Roman"/>
          <w:b/>
          <w:iCs/>
          <w:szCs w:val="24"/>
          <w:lang w:val="sv-SE"/>
        </w:rPr>
        <w:t>Daya Ledak Otot Tungkai</w:t>
      </w:r>
    </w:p>
    <w:p w:rsidR="009F2DFE" w:rsidRPr="00C82FDE" w:rsidRDefault="009F2DFE" w:rsidP="00D92A2B">
      <w:pPr>
        <w:spacing w:after="0" w:line="240" w:lineRule="auto"/>
        <w:ind w:firstLine="720"/>
        <w:jc w:val="both"/>
        <w:rPr>
          <w:rFonts w:cs="Times New Roman"/>
          <w:iCs/>
          <w:szCs w:val="24"/>
          <w:lang w:val="sv-SE"/>
        </w:rPr>
      </w:pPr>
      <w:r w:rsidRPr="00C82FDE">
        <w:rPr>
          <w:rFonts w:cs="Times New Roman"/>
          <w:iCs/>
          <w:szCs w:val="24"/>
          <w:lang w:val="sv-SE"/>
        </w:rPr>
        <w:t xml:space="preserve">Berdasarkan pengukuran Daya ledak otot tungkai dengan menggunakan instrumen </w:t>
      </w:r>
      <w:r w:rsidRPr="00C82FDE">
        <w:rPr>
          <w:rFonts w:cs="Times New Roman"/>
          <w:i/>
          <w:szCs w:val="24"/>
          <w:lang w:val="id-ID"/>
        </w:rPr>
        <w:t>vertical jump test</w:t>
      </w:r>
      <w:r w:rsidRPr="00C82FDE">
        <w:rPr>
          <w:rFonts w:cs="Times New Roman"/>
          <w:iCs/>
          <w:szCs w:val="24"/>
          <w:lang w:val="sv-SE"/>
        </w:rPr>
        <w:t xml:space="preserve">, maka </w:t>
      </w:r>
      <w:r w:rsidRPr="00C82FDE">
        <w:rPr>
          <w:rFonts w:cs="Times New Roman"/>
          <w:szCs w:val="24"/>
          <w:lang w:val="sv-SE"/>
        </w:rPr>
        <w:t xml:space="preserve">diperoleh skor yang beragam. Dari hasil pengukuran Daya ledak otot tungkai Atlet Bolavoli Pekan Olahraga Nasional (PON) Sumatera Barat  yang telah dilakukan, maka diperoleh skor maksimal= </w:t>
      </w:r>
      <w:r w:rsidRPr="00C82FDE">
        <w:rPr>
          <w:rFonts w:cs="Times New Roman"/>
          <w:szCs w:val="24"/>
          <w:lang w:val="id-ID"/>
        </w:rPr>
        <w:t>143,8</w:t>
      </w:r>
      <w:r w:rsidRPr="00C82FDE">
        <w:rPr>
          <w:rFonts w:cs="Times New Roman"/>
          <w:szCs w:val="24"/>
          <w:lang w:val="sv-SE"/>
        </w:rPr>
        <w:t xml:space="preserve"> kg-m/s, skor minimal = </w:t>
      </w:r>
      <w:r w:rsidRPr="00C82FDE">
        <w:rPr>
          <w:rFonts w:cs="Times New Roman"/>
          <w:szCs w:val="24"/>
          <w:lang w:val="id-ID"/>
        </w:rPr>
        <w:t>102,2</w:t>
      </w:r>
      <w:r w:rsidRPr="00C82FDE">
        <w:rPr>
          <w:rFonts w:cs="Times New Roman"/>
          <w:szCs w:val="24"/>
          <w:lang w:val="sv-SE"/>
        </w:rPr>
        <w:t xml:space="preserve"> kg-m/s, skor rata-rata= </w:t>
      </w:r>
      <w:r w:rsidRPr="00C82FDE">
        <w:rPr>
          <w:rFonts w:cs="Times New Roman"/>
          <w:szCs w:val="24"/>
          <w:lang w:val="id-ID"/>
        </w:rPr>
        <w:t>126,52</w:t>
      </w:r>
      <w:r w:rsidRPr="00C82FDE">
        <w:rPr>
          <w:rFonts w:cs="Times New Roman"/>
          <w:szCs w:val="24"/>
          <w:lang w:val="sv-SE"/>
        </w:rPr>
        <w:t xml:space="preserve"> kg-m/s dan standar deviasi = </w:t>
      </w:r>
      <w:r w:rsidRPr="00C82FDE">
        <w:rPr>
          <w:rFonts w:cs="Times New Roman"/>
          <w:szCs w:val="24"/>
          <w:lang w:val="id-ID"/>
        </w:rPr>
        <w:t>14,5</w:t>
      </w:r>
      <w:r w:rsidRPr="00C82FDE">
        <w:rPr>
          <w:rFonts w:cs="Times New Roman"/>
          <w:szCs w:val="24"/>
          <w:lang w:val="sv-SE"/>
        </w:rPr>
        <w:t xml:space="preserve"> kg-m/s. Untuk lebih jelasnya maka dibuatkan tabel distribusi frekuensi sebagai berikut. </w:t>
      </w:r>
    </w:p>
    <w:p w:rsidR="00D92A2B" w:rsidRPr="00C82FDE" w:rsidRDefault="009F2DFE" w:rsidP="00D92A2B">
      <w:pPr>
        <w:spacing w:after="0" w:line="240" w:lineRule="auto"/>
        <w:ind w:left="955" w:hanging="955"/>
        <w:jc w:val="center"/>
        <w:rPr>
          <w:rFonts w:cs="Times New Roman"/>
          <w:b/>
          <w:szCs w:val="24"/>
          <w:lang w:val="id-ID"/>
        </w:rPr>
      </w:pPr>
      <w:r w:rsidRPr="00C82FDE">
        <w:rPr>
          <w:rFonts w:cs="Times New Roman"/>
          <w:b/>
          <w:szCs w:val="24"/>
          <w:lang w:val="sv-SE"/>
        </w:rPr>
        <w:t xml:space="preserve">Tabel </w:t>
      </w:r>
      <w:r w:rsidR="00D92A2B" w:rsidRPr="00C82FDE">
        <w:rPr>
          <w:rFonts w:cs="Times New Roman"/>
          <w:b/>
          <w:szCs w:val="24"/>
          <w:lang w:val="id-ID"/>
        </w:rPr>
        <w:t>1</w:t>
      </w:r>
      <w:r w:rsidRPr="00C82FDE">
        <w:rPr>
          <w:rFonts w:cs="Times New Roman"/>
          <w:b/>
          <w:szCs w:val="24"/>
          <w:lang w:val="sv-SE"/>
        </w:rPr>
        <w:t>.</w:t>
      </w:r>
    </w:p>
    <w:p w:rsidR="009F2DFE" w:rsidRPr="00C82FDE" w:rsidRDefault="009F2DFE" w:rsidP="00D92A2B">
      <w:pPr>
        <w:spacing w:after="0" w:line="240" w:lineRule="auto"/>
        <w:jc w:val="center"/>
        <w:rPr>
          <w:rFonts w:cs="Times New Roman"/>
          <w:b/>
          <w:szCs w:val="24"/>
          <w:lang w:val="sv-SE"/>
        </w:rPr>
      </w:pPr>
      <w:r w:rsidRPr="00C82FDE">
        <w:rPr>
          <w:rFonts w:cs="Times New Roman"/>
          <w:b/>
          <w:szCs w:val="24"/>
          <w:lang w:val="sv-SE"/>
        </w:rPr>
        <w:t xml:space="preserve">Distribusi Frekuensi </w:t>
      </w:r>
      <w:r w:rsidRPr="00C82FDE">
        <w:rPr>
          <w:rFonts w:cs="Times New Roman"/>
          <w:b/>
          <w:iCs/>
          <w:szCs w:val="24"/>
          <w:lang w:val="sv-SE"/>
        </w:rPr>
        <w:t xml:space="preserve">Daya Ledak Otot Tungkai </w:t>
      </w:r>
      <w:r w:rsidRPr="00C82FDE">
        <w:rPr>
          <w:rFonts w:cs="Times New Roman"/>
          <w:b/>
          <w:szCs w:val="24"/>
          <w:lang w:val="sv-SE"/>
        </w:rPr>
        <w:t>Atlet Bolavoli Pekan Olahraga Nasional (PON) Sumatera Barat</w:t>
      </w:r>
    </w:p>
    <w:p w:rsidR="009F2DFE" w:rsidRPr="00C82FDE" w:rsidRDefault="009F2DFE" w:rsidP="00D92A2B">
      <w:pPr>
        <w:spacing w:after="0" w:line="240" w:lineRule="auto"/>
        <w:ind w:left="627"/>
        <w:jc w:val="both"/>
        <w:rPr>
          <w:rFonts w:cs="Times New Roman"/>
          <w:b/>
          <w:szCs w:val="24"/>
          <w:lang w:val="sv-SE"/>
        </w:rPr>
      </w:pPr>
      <w:r w:rsidRPr="00C82FDE">
        <w:rPr>
          <w:rFonts w:cs="Times New Roman"/>
          <w:b/>
          <w:iCs/>
          <w:szCs w:val="24"/>
          <w:lang w:val="sv-SE"/>
        </w:rPr>
        <w:t xml:space="preserve"> </w:t>
      </w:r>
      <w:r w:rsidRPr="00C82FDE">
        <w:rPr>
          <w:rFonts w:cs="Times New Roman"/>
          <w:b/>
          <w:szCs w:val="24"/>
          <w:lang w:val="sv-SE"/>
        </w:rPr>
        <w:t xml:space="preserve"> </w:t>
      </w:r>
    </w:p>
    <w:tbl>
      <w:tblPr>
        <w:tblW w:w="7637" w:type="dxa"/>
        <w:tblInd w:w="388" w:type="dxa"/>
        <w:tblBorders>
          <w:top w:val="single" w:sz="4" w:space="0" w:color="auto"/>
          <w:bottom w:val="single" w:sz="4" w:space="0" w:color="auto"/>
          <w:insideH w:val="single" w:sz="4" w:space="0" w:color="auto"/>
        </w:tblBorders>
        <w:tblLook w:val="04A0" w:firstRow="1" w:lastRow="0" w:firstColumn="1" w:lastColumn="0" w:noHBand="0" w:noVBand="1"/>
      </w:tblPr>
      <w:tblGrid>
        <w:gridCol w:w="2532"/>
        <w:gridCol w:w="1787"/>
        <w:gridCol w:w="1659"/>
        <w:gridCol w:w="1659"/>
      </w:tblGrid>
      <w:tr w:rsidR="009F2DFE" w:rsidRPr="00C82FDE" w:rsidTr="000B702D">
        <w:trPr>
          <w:trHeight w:val="177"/>
        </w:trPr>
        <w:tc>
          <w:tcPr>
            <w:tcW w:w="2532" w:type="dxa"/>
            <w:vMerge w:val="restart"/>
            <w:shd w:val="clear" w:color="auto" w:fill="auto"/>
            <w:noWrap/>
            <w:vAlign w:val="center"/>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Kelas Interval (</w:t>
            </w:r>
            <w:r w:rsidRPr="00C82FDE">
              <w:rPr>
                <w:rFonts w:cs="Times New Roman"/>
                <w:szCs w:val="24"/>
              </w:rPr>
              <w:t>Kg-m/s)</w:t>
            </w:r>
          </w:p>
        </w:tc>
        <w:tc>
          <w:tcPr>
            <w:tcW w:w="3446" w:type="dxa"/>
            <w:gridSpan w:val="2"/>
            <w:shd w:val="clear" w:color="auto" w:fill="auto"/>
            <w:noWrap/>
            <w:vAlign w:val="center"/>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Frekuensi</w:t>
            </w:r>
          </w:p>
        </w:tc>
        <w:tc>
          <w:tcPr>
            <w:tcW w:w="1659" w:type="dxa"/>
            <w:vMerge w:val="restart"/>
          </w:tcPr>
          <w:p w:rsidR="009F2DFE" w:rsidRPr="00C82FDE" w:rsidRDefault="009F2DFE" w:rsidP="00D92A2B">
            <w:pPr>
              <w:spacing w:after="0" w:line="240" w:lineRule="auto"/>
              <w:jc w:val="center"/>
              <w:rPr>
                <w:rFonts w:cs="Times New Roman"/>
                <w:color w:val="000000"/>
                <w:szCs w:val="24"/>
                <w:lang w:val="id-ID"/>
              </w:rPr>
            </w:pPr>
            <w:r w:rsidRPr="00C82FDE">
              <w:rPr>
                <w:rFonts w:cs="Times New Roman"/>
                <w:color w:val="000000"/>
                <w:szCs w:val="24"/>
                <w:lang w:val="id-ID"/>
              </w:rPr>
              <w:t>Kategori</w:t>
            </w:r>
          </w:p>
        </w:tc>
      </w:tr>
      <w:tr w:rsidR="009F2DFE" w:rsidRPr="00C82FDE" w:rsidTr="000B702D">
        <w:trPr>
          <w:trHeight w:val="177"/>
        </w:trPr>
        <w:tc>
          <w:tcPr>
            <w:tcW w:w="2532" w:type="dxa"/>
            <w:vMerge/>
            <w:tcBorders>
              <w:bottom w:val="single" w:sz="4" w:space="0" w:color="auto"/>
            </w:tcBorders>
            <w:vAlign w:val="center"/>
            <w:hideMark/>
          </w:tcPr>
          <w:p w:rsidR="009F2DFE" w:rsidRPr="00C82FDE" w:rsidRDefault="009F2DFE" w:rsidP="00D92A2B">
            <w:pPr>
              <w:spacing w:after="0" w:line="240" w:lineRule="auto"/>
              <w:rPr>
                <w:rFonts w:cs="Times New Roman"/>
                <w:color w:val="000000"/>
                <w:szCs w:val="24"/>
              </w:rPr>
            </w:pPr>
          </w:p>
        </w:tc>
        <w:tc>
          <w:tcPr>
            <w:tcW w:w="1787" w:type="dxa"/>
            <w:tcBorders>
              <w:bottom w:val="single" w:sz="4" w:space="0" w:color="auto"/>
            </w:tcBorders>
            <w:shd w:val="clear" w:color="auto" w:fill="auto"/>
            <w:noWrap/>
            <w:vAlign w:val="center"/>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Absolut (fa)</w:t>
            </w:r>
          </w:p>
        </w:tc>
        <w:tc>
          <w:tcPr>
            <w:tcW w:w="1659" w:type="dxa"/>
            <w:tcBorders>
              <w:bottom w:val="single" w:sz="4" w:space="0" w:color="auto"/>
            </w:tcBorders>
            <w:shd w:val="clear" w:color="auto" w:fill="auto"/>
            <w:noWrap/>
            <w:vAlign w:val="center"/>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Relatif (%)</w:t>
            </w:r>
          </w:p>
        </w:tc>
        <w:tc>
          <w:tcPr>
            <w:tcW w:w="1659" w:type="dxa"/>
            <w:vMerge/>
            <w:tcBorders>
              <w:bottom w:val="single" w:sz="4" w:space="0" w:color="auto"/>
            </w:tcBorders>
          </w:tcPr>
          <w:p w:rsidR="009F2DFE" w:rsidRPr="00C82FDE" w:rsidRDefault="009F2DFE" w:rsidP="00D92A2B">
            <w:pPr>
              <w:spacing w:after="0" w:line="240" w:lineRule="auto"/>
              <w:jc w:val="center"/>
              <w:rPr>
                <w:rFonts w:cs="Times New Roman"/>
                <w:color w:val="000000"/>
                <w:szCs w:val="24"/>
              </w:rPr>
            </w:pPr>
          </w:p>
        </w:tc>
      </w:tr>
      <w:tr w:rsidR="009F2DFE" w:rsidRPr="00C82FDE" w:rsidTr="000B702D">
        <w:trPr>
          <w:trHeight w:val="186"/>
        </w:trPr>
        <w:tc>
          <w:tcPr>
            <w:tcW w:w="2532" w:type="dxa"/>
            <w:tcBorders>
              <w:bottom w:val="nil"/>
            </w:tcBorders>
            <w:shd w:val="clear" w:color="auto" w:fill="auto"/>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≥148,28</w:t>
            </w:r>
          </w:p>
        </w:tc>
        <w:tc>
          <w:tcPr>
            <w:tcW w:w="1787" w:type="dxa"/>
            <w:tcBorders>
              <w:bottom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0</w:t>
            </w:r>
          </w:p>
        </w:tc>
        <w:tc>
          <w:tcPr>
            <w:tcW w:w="1659" w:type="dxa"/>
            <w:tcBorders>
              <w:bottom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0,0</w:t>
            </w:r>
          </w:p>
        </w:tc>
        <w:tc>
          <w:tcPr>
            <w:tcW w:w="1659" w:type="dxa"/>
            <w:tcBorders>
              <w:bottom w:val="nil"/>
            </w:tcBorders>
          </w:tcPr>
          <w:p w:rsidR="009F2DFE" w:rsidRPr="00C82FDE" w:rsidRDefault="009F2DFE" w:rsidP="00D92A2B">
            <w:pPr>
              <w:spacing w:after="0" w:line="240" w:lineRule="auto"/>
              <w:jc w:val="center"/>
              <w:rPr>
                <w:rFonts w:cs="Times New Roman"/>
                <w:color w:val="000000"/>
                <w:szCs w:val="24"/>
                <w:lang w:val="id-ID"/>
              </w:rPr>
            </w:pPr>
            <w:r w:rsidRPr="00C82FDE">
              <w:rPr>
                <w:rFonts w:cs="Times New Roman"/>
                <w:color w:val="000000"/>
                <w:szCs w:val="24"/>
                <w:lang w:val="id-ID"/>
              </w:rPr>
              <w:t>Baik sekali</w:t>
            </w:r>
          </w:p>
        </w:tc>
      </w:tr>
      <w:tr w:rsidR="009F2DFE" w:rsidRPr="00C82FDE" w:rsidTr="000B702D">
        <w:trPr>
          <w:trHeight w:val="186"/>
        </w:trPr>
        <w:tc>
          <w:tcPr>
            <w:tcW w:w="2532" w:type="dxa"/>
            <w:tcBorders>
              <w:top w:val="nil"/>
              <w:bottom w:val="nil"/>
            </w:tcBorders>
            <w:shd w:val="clear" w:color="auto" w:fill="auto"/>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133,77 - 148,27</w:t>
            </w:r>
          </w:p>
        </w:tc>
        <w:tc>
          <w:tcPr>
            <w:tcW w:w="1787" w:type="dxa"/>
            <w:tcBorders>
              <w:top w:val="nil"/>
              <w:bottom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5</w:t>
            </w:r>
          </w:p>
        </w:tc>
        <w:tc>
          <w:tcPr>
            <w:tcW w:w="1659" w:type="dxa"/>
            <w:tcBorders>
              <w:top w:val="nil"/>
              <w:bottom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35,7</w:t>
            </w:r>
          </w:p>
        </w:tc>
        <w:tc>
          <w:tcPr>
            <w:tcW w:w="1659" w:type="dxa"/>
            <w:tcBorders>
              <w:top w:val="nil"/>
              <w:bottom w:val="nil"/>
            </w:tcBorders>
          </w:tcPr>
          <w:p w:rsidR="009F2DFE" w:rsidRPr="00C82FDE" w:rsidRDefault="009F2DFE" w:rsidP="00D92A2B">
            <w:pPr>
              <w:spacing w:after="0" w:line="240" w:lineRule="auto"/>
              <w:jc w:val="center"/>
              <w:rPr>
                <w:rFonts w:cs="Times New Roman"/>
                <w:color w:val="000000"/>
                <w:szCs w:val="24"/>
                <w:lang w:val="id-ID"/>
              </w:rPr>
            </w:pPr>
            <w:r w:rsidRPr="00C82FDE">
              <w:rPr>
                <w:rFonts w:cs="Times New Roman"/>
                <w:color w:val="000000"/>
                <w:szCs w:val="24"/>
                <w:lang w:val="id-ID"/>
              </w:rPr>
              <w:t>Baik</w:t>
            </w:r>
          </w:p>
        </w:tc>
      </w:tr>
      <w:tr w:rsidR="009F2DFE" w:rsidRPr="00C82FDE" w:rsidTr="000B702D">
        <w:trPr>
          <w:trHeight w:val="186"/>
        </w:trPr>
        <w:tc>
          <w:tcPr>
            <w:tcW w:w="2532" w:type="dxa"/>
            <w:tcBorders>
              <w:top w:val="nil"/>
              <w:bottom w:val="nil"/>
            </w:tcBorders>
            <w:shd w:val="clear" w:color="auto" w:fill="auto"/>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119,27 - 133,76</w:t>
            </w:r>
          </w:p>
        </w:tc>
        <w:tc>
          <w:tcPr>
            <w:tcW w:w="1787" w:type="dxa"/>
            <w:tcBorders>
              <w:top w:val="nil"/>
              <w:bottom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3</w:t>
            </w:r>
          </w:p>
        </w:tc>
        <w:tc>
          <w:tcPr>
            <w:tcW w:w="1659" w:type="dxa"/>
            <w:tcBorders>
              <w:top w:val="nil"/>
              <w:bottom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21,4</w:t>
            </w:r>
          </w:p>
        </w:tc>
        <w:tc>
          <w:tcPr>
            <w:tcW w:w="1659" w:type="dxa"/>
            <w:tcBorders>
              <w:top w:val="nil"/>
              <w:bottom w:val="nil"/>
            </w:tcBorders>
          </w:tcPr>
          <w:p w:rsidR="009F2DFE" w:rsidRPr="00C82FDE" w:rsidRDefault="009F2DFE" w:rsidP="00D92A2B">
            <w:pPr>
              <w:spacing w:after="0" w:line="240" w:lineRule="auto"/>
              <w:jc w:val="center"/>
              <w:rPr>
                <w:rFonts w:cs="Times New Roman"/>
                <w:color w:val="000000"/>
                <w:szCs w:val="24"/>
                <w:lang w:val="id-ID"/>
              </w:rPr>
            </w:pPr>
            <w:r w:rsidRPr="00C82FDE">
              <w:rPr>
                <w:rFonts w:cs="Times New Roman"/>
                <w:color w:val="000000"/>
                <w:szCs w:val="24"/>
                <w:lang w:val="id-ID"/>
              </w:rPr>
              <w:t>Sedang</w:t>
            </w:r>
          </w:p>
        </w:tc>
      </w:tr>
      <w:tr w:rsidR="009F2DFE" w:rsidRPr="00C82FDE" w:rsidTr="000B702D">
        <w:trPr>
          <w:trHeight w:val="186"/>
        </w:trPr>
        <w:tc>
          <w:tcPr>
            <w:tcW w:w="2532" w:type="dxa"/>
            <w:tcBorders>
              <w:top w:val="nil"/>
              <w:bottom w:val="nil"/>
            </w:tcBorders>
            <w:shd w:val="clear" w:color="auto" w:fill="auto"/>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104,77 - 119,26</w:t>
            </w:r>
          </w:p>
        </w:tc>
        <w:tc>
          <w:tcPr>
            <w:tcW w:w="1787" w:type="dxa"/>
            <w:tcBorders>
              <w:top w:val="nil"/>
              <w:bottom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5</w:t>
            </w:r>
          </w:p>
        </w:tc>
        <w:tc>
          <w:tcPr>
            <w:tcW w:w="1659" w:type="dxa"/>
            <w:tcBorders>
              <w:top w:val="nil"/>
              <w:bottom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35,7</w:t>
            </w:r>
          </w:p>
        </w:tc>
        <w:tc>
          <w:tcPr>
            <w:tcW w:w="1659" w:type="dxa"/>
            <w:tcBorders>
              <w:top w:val="nil"/>
              <w:bottom w:val="nil"/>
            </w:tcBorders>
          </w:tcPr>
          <w:p w:rsidR="009F2DFE" w:rsidRPr="00C82FDE" w:rsidRDefault="009F2DFE" w:rsidP="00D92A2B">
            <w:pPr>
              <w:spacing w:after="0" w:line="240" w:lineRule="auto"/>
              <w:jc w:val="center"/>
              <w:rPr>
                <w:rFonts w:cs="Times New Roman"/>
                <w:color w:val="000000"/>
                <w:szCs w:val="24"/>
                <w:lang w:val="id-ID"/>
              </w:rPr>
            </w:pPr>
            <w:r w:rsidRPr="00C82FDE">
              <w:rPr>
                <w:rFonts w:cs="Times New Roman"/>
                <w:color w:val="000000"/>
                <w:szCs w:val="24"/>
                <w:lang w:val="id-ID"/>
              </w:rPr>
              <w:t>Kurang</w:t>
            </w:r>
          </w:p>
        </w:tc>
      </w:tr>
      <w:tr w:rsidR="009F2DFE" w:rsidRPr="00C82FDE" w:rsidTr="000B702D">
        <w:trPr>
          <w:trHeight w:val="186"/>
        </w:trPr>
        <w:tc>
          <w:tcPr>
            <w:tcW w:w="2532" w:type="dxa"/>
            <w:tcBorders>
              <w:top w:val="nil"/>
            </w:tcBorders>
            <w:shd w:val="clear" w:color="auto" w:fill="auto"/>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 104,76</w:t>
            </w:r>
          </w:p>
        </w:tc>
        <w:tc>
          <w:tcPr>
            <w:tcW w:w="1787" w:type="dxa"/>
            <w:tcBorders>
              <w:top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1</w:t>
            </w:r>
          </w:p>
        </w:tc>
        <w:tc>
          <w:tcPr>
            <w:tcW w:w="1659" w:type="dxa"/>
            <w:tcBorders>
              <w:top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7,1</w:t>
            </w:r>
          </w:p>
        </w:tc>
        <w:tc>
          <w:tcPr>
            <w:tcW w:w="1659" w:type="dxa"/>
            <w:tcBorders>
              <w:top w:val="nil"/>
            </w:tcBorders>
          </w:tcPr>
          <w:p w:rsidR="009F2DFE" w:rsidRPr="00C82FDE" w:rsidRDefault="009F2DFE" w:rsidP="00D92A2B">
            <w:pPr>
              <w:spacing w:after="0" w:line="240" w:lineRule="auto"/>
              <w:jc w:val="center"/>
              <w:rPr>
                <w:rFonts w:cs="Times New Roman"/>
                <w:color w:val="000000"/>
                <w:szCs w:val="24"/>
                <w:lang w:val="id-ID"/>
              </w:rPr>
            </w:pPr>
            <w:r w:rsidRPr="00C82FDE">
              <w:rPr>
                <w:rFonts w:cs="Times New Roman"/>
                <w:color w:val="000000"/>
                <w:szCs w:val="24"/>
                <w:lang w:val="id-ID"/>
              </w:rPr>
              <w:t>Kurang sekali</w:t>
            </w:r>
          </w:p>
        </w:tc>
      </w:tr>
      <w:tr w:rsidR="009F2DFE" w:rsidRPr="00C82FDE" w:rsidTr="000B702D">
        <w:trPr>
          <w:trHeight w:val="177"/>
        </w:trPr>
        <w:tc>
          <w:tcPr>
            <w:tcW w:w="2532" w:type="dxa"/>
            <w:shd w:val="clear" w:color="auto" w:fill="auto"/>
            <w:noWrap/>
            <w:vAlign w:val="center"/>
            <w:hideMark/>
          </w:tcPr>
          <w:p w:rsidR="009F2DFE" w:rsidRPr="00C82FDE" w:rsidRDefault="009F2DFE" w:rsidP="00D92A2B">
            <w:pPr>
              <w:spacing w:after="0" w:line="240" w:lineRule="auto"/>
              <w:jc w:val="center"/>
              <w:rPr>
                <w:rFonts w:cs="Times New Roman"/>
                <w:b/>
                <w:color w:val="000000"/>
                <w:szCs w:val="24"/>
              </w:rPr>
            </w:pPr>
            <w:r w:rsidRPr="00C82FDE">
              <w:rPr>
                <w:rFonts w:cs="Times New Roman"/>
                <w:b/>
                <w:color w:val="000000"/>
                <w:szCs w:val="24"/>
              </w:rPr>
              <w:t>Total</w:t>
            </w:r>
          </w:p>
        </w:tc>
        <w:tc>
          <w:tcPr>
            <w:tcW w:w="1787" w:type="dxa"/>
            <w:shd w:val="clear" w:color="auto" w:fill="auto"/>
            <w:noWrap/>
            <w:vAlign w:val="center"/>
            <w:hideMark/>
          </w:tcPr>
          <w:p w:rsidR="009F2DFE" w:rsidRPr="00C82FDE" w:rsidRDefault="009F2DFE" w:rsidP="00D92A2B">
            <w:pPr>
              <w:spacing w:after="0" w:line="240" w:lineRule="auto"/>
              <w:jc w:val="center"/>
              <w:rPr>
                <w:rFonts w:cs="Times New Roman"/>
                <w:b/>
                <w:color w:val="000000"/>
                <w:szCs w:val="24"/>
                <w:lang w:val="id-ID"/>
              </w:rPr>
            </w:pPr>
            <w:r w:rsidRPr="00C82FDE">
              <w:rPr>
                <w:rFonts w:cs="Times New Roman"/>
                <w:b/>
                <w:color w:val="000000"/>
                <w:szCs w:val="24"/>
              </w:rPr>
              <w:t>1</w:t>
            </w:r>
            <w:r w:rsidRPr="00C82FDE">
              <w:rPr>
                <w:rFonts w:cs="Times New Roman"/>
                <w:b/>
                <w:color w:val="000000"/>
                <w:szCs w:val="24"/>
                <w:lang w:val="id-ID"/>
              </w:rPr>
              <w:t>4</w:t>
            </w:r>
          </w:p>
        </w:tc>
        <w:tc>
          <w:tcPr>
            <w:tcW w:w="1659" w:type="dxa"/>
            <w:shd w:val="clear" w:color="auto" w:fill="auto"/>
            <w:noWrap/>
            <w:vAlign w:val="center"/>
            <w:hideMark/>
          </w:tcPr>
          <w:p w:rsidR="009F2DFE" w:rsidRPr="00C82FDE" w:rsidRDefault="009F2DFE" w:rsidP="00D92A2B">
            <w:pPr>
              <w:spacing w:after="0" w:line="240" w:lineRule="auto"/>
              <w:jc w:val="center"/>
              <w:rPr>
                <w:rFonts w:cs="Times New Roman"/>
                <w:b/>
                <w:color w:val="000000"/>
                <w:szCs w:val="24"/>
              </w:rPr>
            </w:pPr>
            <w:r w:rsidRPr="00C82FDE">
              <w:rPr>
                <w:rFonts w:cs="Times New Roman"/>
                <w:b/>
                <w:color w:val="000000"/>
                <w:szCs w:val="24"/>
              </w:rPr>
              <w:t>100%</w:t>
            </w:r>
          </w:p>
        </w:tc>
        <w:tc>
          <w:tcPr>
            <w:tcW w:w="1659" w:type="dxa"/>
          </w:tcPr>
          <w:p w:rsidR="009F2DFE" w:rsidRPr="00C82FDE" w:rsidRDefault="009F2DFE" w:rsidP="00D92A2B">
            <w:pPr>
              <w:spacing w:after="0" w:line="240" w:lineRule="auto"/>
              <w:jc w:val="center"/>
              <w:rPr>
                <w:rFonts w:cs="Times New Roman"/>
                <w:b/>
                <w:color w:val="000000"/>
                <w:szCs w:val="24"/>
              </w:rPr>
            </w:pPr>
          </w:p>
        </w:tc>
      </w:tr>
    </w:tbl>
    <w:p w:rsidR="009F2DFE" w:rsidRPr="00C82FDE" w:rsidRDefault="009F2DFE" w:rsidP="00D92A2B">
      <w:pPr>
        <w:spacing w:after="0" w:line="240" w:lineRule="auto"/>
        <w:ind w:firstLine="720"/>
        <w:jc w:val="both"/>
        <w:rPr>
          <w:szCs w:val="24"/>
        </w:rPr>
      </w:pPr>
      <w:r w:rsidRPr="00C82FDE">
        <w:rPr>
          <w:rFonts w:cs="Times New Roman"/>
          <w:szCs w:val="24"/>
        </w:rPr>
        <w:lastRenderedPageBreak/>
        <w:t>Dari 1</w:t>
      </w:r>
      <w:r w:rsidRPr="00C82FDE">
        <w:rPr>
          <w:rFonts w:cs="Times New Roman"/>
          <w:szCs w:val="24"/>
          <w:lang w:val="id-ID"/>
        </w:rPr>
        <w:t>4</w:t>
      </w:r>
      <w:r w:rsidRPr="00C82FDE">
        <w:rPr>
          <w:rFonts w:cs="Times New Roman"/>
          <w:szCs w:val="24"/>
        </w:rPr>
        <w:t xml:space="preserve"> orang atlet yang dijadikan sampel</w:t>
      </w:r>
      <w:r w:rsidRPr="00C82FDE">
        <w:rPr>
          <w:rFonts w:cs="Times New Roman"/>
          <w:color w:val="000000"/>
          <w:szCs w:val="24"/>
          <w:lang w:val="id-ID"/>
        </w:rPr>
        <w:t xml:space="preserve"> didapatkan rata-rata daya ledak otot tungkai sebesar 126,52 kg-m/s, maka daya ledak otot tungkai </w:t>
      </w:r>
      <w:r w:rsidRPr="00C82FDE">
        <w:rPr>
          <w:rFonts w:cs="Times New Roman"/>
          <w:szCs w:val="24"/>
          <w:lang w:val="sv-SE"/>
        </w:rPr>
        <w:t>Atlet Bolavoli Pekan Olahraga Nasional (PON) Sumatera Barat</w:t>
      </w:r>
      <w:r w:rsidRPr="00C82FDE">
        <w:rPr>
          <w:rFonts w:cs="Times New Roman"/>
          <w:color w:val="000000"/>
          <w:szCs w:val="24"/>
          <w:lang w:val="id-ID"/>
        </w:rPr>
        <w:t xml:space="preserve"> berada pada kategori sedang.</w:t>
      </w:r>
      <w:r w:rsidRPr="00C82FDE">
        <w:rPr>
          <w:rFonts w:cs="Times New Roman"/>
          <w:szCs w:val="24"/>
          <w:lang w:val="id-ID"/>
        </w:rPr>
        <w:t xml:space="preserve"> </w:t>
      </w:r>
      <w:r w:rsidRPr="00C82FDE">
        <w:rPr>
          <w:rFonts w:cs="Times New Roman"/>
          <w:szCs w:val="24"/>
        </w:rPr>
        <w:t xml:space="preserve"> </w:t>
      </w:r>
    </w:p>
    <w:p w:rsidR="00071FBC" w:rsidRPr="00C82FDE" w:rsidRDefault="00071FBC" w:rsidP="00D73026">
      <w:pPr>
        <w:numPr>
          <w:ilvl w:val="0"/>
          <w:numId w:val="1"/>
        </w:numPr>
        <w:tabs>
          <w:tab w:val="clear" w:pos="720"/>
        </w:tabs>
        <w:spacing w:after="0" w:line="240" w:lineRule="auto"/>
        <w:ind w:left="270" w:hanging="270"/>
        <w:jc w:val="both"/>
        <w:rPr>
          <w:rFonts w:cs="Times New Roman"/>
          <w:b/>
          <w:szCs w:val="24"/>
          <w:lang w:val="sv-SE"/>
        </w:rPr>
      </w:pPr>
      <w:r w:rsidRPr="00C82FDE">
        <w:rPr>
          <w:rFonts w:cs="Times New Roman"/>
          <w:b/>
          <w:iCs/>
          <w:szCs w:val="24"/>
          <w:lang w:val="sv-SE"/>
        </w:rPr>
        <w:t>Daya ledak Otot Lengan</w:t>
      </w:r>
    </w:p>
    <w:p w:rsidR="00071FBC" w:rsidRPr="00C82FDE" w:rsidRDefault="00071FBC" w:rsidP="00D92A2B">
      <w:pPr>
        <w:spacing w:after="0" w:line="240" w:lineRule="auto"/>
        <w:ind w:firstLine="720"/>
        <w:jc w:val="both"/>
        <w:rPr>
          <w:rFonts w:cs="Times New Roman"/>
          <w:iCs/>
          <w:szCs w:val="24"/>
          <w:lang w:val="sv-SE"/>
        </w:rPr>
      </w:pPr>
      <w:r w:rsidRPr="00C82FDE">
        <w:rPr>
          <w:rFonts w:cs="Times New Roman"/>
          <w:iCs/>
          <w:szCs w:val="24"/>
          <w:lang w:val="sv-SE"/>
        </w:rPr>
        <w:t xml:space="preserve">Berdasarkan pengukuran Daya ledak otot lengan dengan menggunakan instrumen </w:t>
      </w:r>
      <w:r w:rsidRPr="00C82FDE">
        <w:rPr>
          <w:rFonts w:cs="Times New Roman"/>
          <w:i/>
          <w:szCs w:val="24"/>
        </w:rPr>
        <w:t>one hand ball medicine put</w:t>
      </w:r>
      <w:r w:rsidRPr="00C82FDE">
        <w:rPr>
          <w:rFonts w:cs="Times New Roman"/>
          <w:iCs/>
          <w:szCs w:val="24"/>
          <w:lang w:val="sv-SE"/>
        </w:rPr>
        <w:t xml:space="preserve">, maka </w:t>
      </w:r>
      <w:r w:rsidRPr="00C82FDE">
        <w:rPr>
          <w:rFonts w:cs="Times New Roman"/>
          <w:szCs w:val="24"/>
          <w:lang w:val="sv-SE"/>
        </w:rPr>
        <w:t xml:space="preserve">diperoleh skor yang beragam. Dari hasil pengukuran Daya ledak otot lengan Atlet Bolavoli Pekan Olahraga Nasional (PON) Sumatera Barat  yang telah dilakukan, maka diperoleh skor maksimal= </w:t>
      </w:r>
      <w:r w:rsidRPr="00C82FDE">
        <w:rPr>
          <w:rFonts w:cs="Times New Roman"/>
          <w:szCs w:val="24"/>
          <w:lang w:val="id-ID"/>
        </w:rPr>
        <w:t>10,00</w:t>
      </w:r>
      <w:r w:rsidRPr="00C82FDE">
        <w:rPr>
          <w:rFonts w:cs="Times New Roman"/>
          <w:szCs w:val="24"/>
          <w:lang w:val="sv-SE"/>
        </w:rPr>
        <w:t xml:space="preserve"> meter, skor minimal = </w:t>
      </w:r>
      <w:r w:rsidRPr="00C82FDE">
        <w:rPr>
          <w:rFonts w:cs="Times New Roman"/>
          <w:szCs w:val="24"/>
          <w:lang w:val="id-ID"/>
        </w:rPr>
        <w:t>5,95</w:t>
      </w:r>
      <w:r w:rsidRPr="00C82FDE">
        <w:rPr>
          <w:rFonts w:cs="Times New Roman"/>
          <w:szCs w:val="24"/>
          <w:lang w:val="sv-SE"/>
        </w:rPr>
        <w:t xml:space="preserve"> meter, skor rata-rata= </w:t>
      </w:r>
      <w:r w:rsidRPr="00C82FDE">
        <w:rPr>
          <w:rFonts w:cs="Times New Roman"/>
          <w:szCs w:val="24"/>
          <w:lang w:val="id-ID"/>
        </w:rPr>
        <w:t>7,92</w:t>
      </w:r>
      <w:r w:rsidRPr="00C82FDE">
        <w:rPr>
          <w:rFonts w:cs="Times New Roman"/>
          <w:szCs w:val="24"/>
          <w:lang w:val="sv-SE"/>
        </w:rPr>
        <w:t xml:space="preserve"> meter dan standar deviasi = </w:t>
      </w:r>
      <w:r w:rsidRPr="00C82FDE">
        <w:rPr>
          <w:rFonts w:cs="Times New Roman"/>
          <w:szCs w:val="24"/>
          <w:lang w:val="id-ID"/>
        </w:rPr>
        <w:t>1,03</w:t>
      </w:r>
      <w:r w:rsidRPr="00C82FDE">
        <w:rPr>
          <w:rFonts w:cs="Times New Roman"/>
          <w:szCs w:val="24"/>
          <w:lang w:val="sv-SE"/>
        </w:rPr>
        <w:t xml:space="preserve"> meter. Untuk lebih jelasnya maka dibuatkan tabel distribusi frekuensi sebagai berikut. </w:t>
      </w:r>
    </w:p>
    <w:p w:rsidR="00D92A2B" w:rsidRPr="00C82FDE" w:rsidRDefault="00071FBC" w:rsidP="00D92A2B">
      <w:pPr>
        <w:spacing w:after="0" w:line="240" w:lineRule="auto"/>
        <w:jc w:val="center"/>
        <w:rPr>
          <w:rFonts w:cs="Times New Roman"/>
          <w:b/>
          <w:szCs w:val="24"/>
          <w:lang w:val="id-ID"/>
        </w:rPr>
      </w:pPr>
      <w:r w:rsidRPr="00C82FDE">
        <w:rPr>
          <w:rFonts w:cs="Times New Roman"/>
          <w:b/>
          <w:szCs w:val="24"/>
          <w:lang w:val="sv-SE"/>
        </w:rPr>
        <w:t xml:space="preserve">Tabel </w:t>
      </w:r>
      <w:r w:rsidR="00901048" w:rsidRPr="00C82FDE">
        <w:rPr>
          <w:rFonts w:cs="Times New Roman"/>
          <w:b/>
          <w:szCs w:val="24"/>
          <w:lang w:val="id-ID"/>
        </w:rPr>
        <w:t>2</w:t>
      </w:r>
      <w:r w:rsidRPr="00C82FDE">
        <w:rPr>
          <w:rFonts w:cs="Times New Roman"/>
          <w:b/>
          <w:szCs w:val="24"/>
          <w:lang w:val="sv-SE"/>
        </w:rPr>
        <w:t>.</w:t>
      </w:r>
    </w:p>
    <w:p w:rsidR="00071FBC" w:rsidRPr="00C82FDE" w:rsidRDefault="00071FBC" w:rsidP="00D92A2B">
      <w:pPr>
        <w:spacing w:after="0" w:line="240" w:lineRule="auto"/>
        <w:jc w:val="center"/>
        <w:rPr>
          <w:rFonts w:cs="Times New Roman"/>
          <w:b/>
          <w:szCs w:val="24"/>
          <w:lang w:val="sv-SE"/>
        </w:rPr>
      </w:pPr>
      <w:r w:rsidRPr="00C82FDE">
        <w:rPr>
          <w:rFonts w:cs="Times New Roman"/>
          <w:b/>
          <w:szCs w:val="24"/>
          <w:lang w:val="sv-SE"/>
        </w:rPr>
        <w:t xml:space="preserve">Distribusi Frekuensi </w:t>
      </w:r>
      <w:r w:rsidRPr="00C82FDE">
        <w:rPr>
          <w:rFonts w:cs="Times New Roman"/>
          <w:b/>
          <w:iCs/>
          <w:szCs w:val="24"/>
          <w:lang w:val="sv-SE"/>
        </w:rPr>
        <w:t xml:space="preserve">Daya ledak Otot Lengan </w:t>
      </w:r>
      <w:r w:rsidRPr="00C82FDE">
        <w:rPr>
          <w:rFonts w:cs="Times New Roman"/>
          <w:b/>
          <w:szCs w:val="24"/>
          <w:lang w:val="sv-SE"/>
        </w:rPr>
        <w:t>Atlet Bolavoli Pekan Olahraga Nasional (PON) Sumatera Barat</w:t>
      </w:r>
    </w:p>
    <w:p w:rsidR="00071FBC" w:rsidRPr="00C82FDE" w:rsidRDefault="00071FBC" w:rsidP="00D92A2B">
      <w:pPr>
        <w:spacing w:after="0" w:line="240" w:lineRule="auto"/>
        <w:ind w:left="627"/>
        <w:jc w:val="both"/>
        <w:rPr>
          <w:rFonts w:cs="Times New Roman"/>
          <w:b/>
          <w:szCs w:val="24"/>
          <w:lang w:val="sv-SE"/>
        </w:rPr>
      </w:pPr>
      <w:r w:rsidRPr="00C82FDE">
        <w:rPr>
          <w:rFonts w:cs="Times New Roman"/>
          <w:b/>
          <w:iCs/>
          <w:szCs w:val="24"/>
          <w:lang w:val="sv-SE"/>
        </w:rPr>
        <w:t xml:space="preserve"> </w:t>
      </w:r>
      <w:r w:rsidRPr="00C82FDE">
        <w:rPr>
          <w:rFonts w:cs="Times New Roman"/>
          <w:b/>
          <w:szCs w:val="24"/>
          <w:lang w:val="sv-SE"/>
        </w:rPr>
        <w:t xml:space="preserve"> </w:t>
      </w:r>
    </w:p>
    <w:tbl>
      <w:tblPr>
        <w:tblW w:w="7637" w:type="dxa"/>
        <w:tblInd w:w="388" w:type="dxa"/>
        <w:tblBorders>
          <w:top w:val="single" w:sz="4" w:space="0" w:color="auto"/>
          <w:bottom w:val="single" w:sz="4" w:space="0" w:color="auto"/>
          <w:insideH w:val="single" w:sz="4" w:space="0" w:color="auto"/>
        </w:tblBorders>
        <w:tblLook w:val="04A0" w:firstRow="1" w:lastRow="0" w:firstColumn="1" w:lastColumn="0" w:noHBand="0" w:noVBand="1"/>
      </w:tblPr>
      <w:tblGrid>
        <w:gridCol w:w="2532"/>
        <w:gridCol w:w="1787"/>
        <w:gridCol w:w="1659"/>
        <w:gridCol w:w="1659"/>
      </w:tblGrid>
      <w:tr w:rsidR="00071FBC" w:rsidRPr="00C82FDE" w:rsidTr="000B702D">
        <w:trPr>
          <w:trHeight w:val="177"/>
        </w:trPr>
        <w:tc>
          <w:tcPr>
            <w:tcW w:w="2532" w:type="dxa"/>
            <w:vMerge w:val="restart"/>
            <w:shd w:val="clear" w:color="auto" w:fill="auto"/>
            <w:noWrap/>
            <w:vAlign w:val="center"/>
            <w:hideMark/>
          </w:tcPr>
          <w:p w:rsidR="00071FBC" w:rsidRPr="00C82FDE" w:rsidRDefault="00071FBC" w:rsidP="00D92A2B">
            <w:pPr>
              <w:spacing w:after="0" w:line="240" w:lineRule="auto"/>
              <w:jc w:val="center"/>
              <w:rPr>
                <w:rFonts w:cs="Times New Roman"/>
                <w:color w:val="000000"/>
                <w:szCs w:val="24"/>
              </w:rPr>
            </w:pPr>
            <w:r w:rsidRPr="00C82FDE">
              <w:rPr>
                <w:rFonts w:cs="Times New Roman"/>
                <w:color w:val="000000"/>
                <w:szCs w:val="24"/>
              </w:rPr>
              <w:t>Kelas Interval (</w:t>
            </w:r>
            <w:r w:rsidRPr="00C82FDE">
              <w:rPr>
                <w:rFonts w:cs="Times New Roman"/>
                <w:szCs w:val="24"/>
              </w:rPr>
              <w:t>Meter)</w:t>
            </w:r>
          </w:p>
        </w:tc>
        <w:tc>
          <w:tcPr>
            <w:tcW w:w="3446" w:type="dxa"/>
            <w:gridSpan w:val="2"/>
            <w:shd w:val="clear" w:color="auto" w:fill="auto"/>
            <w:noWrap/>
            <w:vAlign w:val="center"/>
            <w:hideMark/>
          </w:tcPr>
          <w:p w:rsidR="00071FBC" w:rsidRPr="00C82FDE" w:rsidRDefault="00071FBC" w:rsidP="00D92A2B">
            <w:pPr>
              <w:spacing w:after="0" w:line="240" w:lineRule="auto"/>
              <w:jc w:val="center"/>
              <w:rPr>
                <w:rFonts w:cs="Times New Roman"/>
                <w:color w:val="000000"/>
                <w:szCs w:val="24"/>
              </w:rPr>
            </w:pPr>
            <w:r w:rsidRPr="00C82FDE">
              <w:rPr>
                <w:rFonts w:cs="Times New Roman"/>
                <w:color w:val="000000"/>
                <w:szCs w:val="24"/>
              </w:rPr>
              <w:t>Frekuensi</w:t>
            </w:r>
          </w:p>
        </w:tc>
        <w:tc>
          <w:tcPr>
            <w:tcW w:w="1659" w:type="dxa"/>
            <w:vMerge w:val="restart"/>
          </w:tcPr>
          <w:p w:rsidR="00071FBC" w:rsidRPr="00C82FDE" w:rsidRDefault="00071FBC" w:rsidP="00D92A2B">
            <w:pPr>
              <w:spacing w:after="0" w:line="240" w:lineRule="auto"/>
              <w:jc w:val="center"/>
              <w:rPr>
                <w:rFonts w:cs="Times New Roman"/>
                <w:color w:val="000000"/>
                <w:szCs w:val="24"/>
                <w:lang w:val="id-ID"/>
              </w:rPr>
            </w:pPr>
            <w:r w:rsidRPr="00C82FDE">
              <w:rPr>
                <w:rFonts w:cs="Times New Roman"/>
                <w:color w:val="000000"/>
                <w:szCs w:val="24"/>
                <w:lang w:val="id-ID"/>
              </w:rPr>
              <w:t>Kategori</w:t>
            </w:r>
          </w:p>
        </w:tc>
      </w:tr>
      <w:tr w:rsidR="00071FBC" w:rsidRPr="00C82FDE" w:rsidTr="000B702D">
        <w:trPr>
          <w:trHeight w:val="177"/>
        </w:trPr>
        <w:tc>
          <w:tcPr>
            <w:tcW w:w="2532" w:type="dxa"/>
            <w:vMerge/>
            <w:tcBorders>
              <w:bottom w:val="single" w:sz="4" w:space="0" w:color="auto"/>
            </w:tcBorders>
            <w:vAlign w:val="center"/>
            <w:hideMark/>
          </w:tcPr>
          <w:p w:rsidR="00071FBC" w:rsidRPr="00C82FDE" w:rsidRDefault="00071FBC" w:rsidP="00D92A2B">
            <w:pPr>
              <w:spacing w:after="0" w:line="240" w:lineRule="auto"/>
              <w:rPr>
                <w:rFonts w:cs="Times New Roman"/>
                <w:color w:val="000000"/>
                <w:szCs w:val="24"/>
              </w:rPr>
            </w:pPr>
          </w:p>
        </w:tc>
        <w:tc>
          <w:tcPr>
            <w:tcW w:w="1787" w:type="dxa"/>
            <w:tcBorders>
              <w:bottom w:val="single" w:sz="4" w:space="0" w:color="auto"/>
            </w:tcBorders>
            <w:shd w:val="clear" w:color="auto" w:fill="auto"/>
            <w:noWrap/>
            <w:vAlign w:val="center"/>
            <w:hideMark/>
          </w:tcPr>
          <w:p w:rsidR="00071FBC" w:rsidRPr="00C82FDE" w:rsidRDefault="00071FBC" w:rsidP="00D92A2B">
            <w:pPr>
              <w:spacing w:after="0" w:line="240" w:lineRule="auto"/>
              <w:jc w:val="center"/>
              <w:rPr>
                <w:rFonts w:cs="Times New Roman"/>
                <w:color w:val="000000"/>
                <w:szCs w:val="24"/>
              </w:rPr>
            </w:pPr>
            <w:r w:rsidRPr="00C82FDE">
              <w:rPr>
                <w:rFonts w:cs="Times New Roman"/>
                <w:color w:val="000000"/>
                <w:szCs w:val="24"/>
              </w:rPr>
              <w:t>Absolut (fa)</w:t>
            </w:r>
          </w:p>
        </w:tc>
        <w:tc>
          <w:tcPr>
            <w:tcW w:w="1659" w:type="dxa"/>
            <w:tcBorders>
              <w:bottom w:val="single" w:sz="4" w:space="0" w:color="auto"/>
            </w:tcBorders>
            <w:shd w:val="clear" w:color="auto" w:fill="auto"/>
            <w:noWrap/>
            <w:vAlign w:val="center"/>
            <w:hideMark/>
          </w:tcPr>
          <w:p w:rsidR="00071FBC" w:rsidRPr="00C82FDE" w:rsidRDefault="00071FBC" w:rsidP="00D92A2B">
            <w:pPr>
              <w:spacing w:after="0" w:line="240" w:lineRule="auto"/>
              <w:jc w:val="center"/>
              <w:rPr>
                <w:rFonts w:cs="Times New Roman"/>
                <w:color w:val="000000"/>
                <w:szCs w:val="24"/>
              </w:rPr>
            </w:pPr>
            <w:r w:rsidRPr="00C82FDE">
              <w:rPr>
                <w:rFonts w:cs="Times New Roman"/>
                <w:color w:val="000000"/>
                <w:szCs w:val="24"/>
              </w:rPr>
              <w:t>Relatif (%)</w:t>
            </w:r>
          </w:p>
        </w:tc>
        <w:tc>
          <w:tcPr>
            <w:tcW w:w="1659" w:type="dxa"/>
            <w:vMerge/>
            <w:tcBorders>
              <w:bottom w:val="single" w:sz="4" w:space="0" w:color="auto"/>
            </w:tcBorders>
          </w:tcPr>
          <w:p w:rsidR="00071FBC" w:rsidRPr="00C82FDE" w:rsidRDefault="00071FBC" w:rsidP="00D92A2B">
            <w:pPr>
              <w:spacing w:after="0" w:line="240" w:lineRule="auto"/>
              <w:jc w:val="center"/>
              <w:rPr>
                <w:rFonts w:cs="Times New Roman"/>
                <w:color w:val="000000"/>
                <w:szCs w:val="24"/>
              </w:rPr>
            </w:pPr>
          </w:p>
        </w:tc>
      </w:tr>
      <w:tr w:rsidR="00071FBC" w:rsidRPr="00C82FDE" w:rsidTr="000B702D">
        <w:trPr>
          <w:trHeight w:val="186"/>
        </w:trPr>
        <w:tc>
          <w:tcPr>
            <w:tcW w:w="2532" w:type="dxa"/>
            <w:tcBorders>
              <w:bottom w:val="nil"/>
            </w:tcBorders>
            <w:shd w:val="clear" w:color="auto" w:fill="auto"/>
            <w:vAlign w:val="bottom"/>
            <w:hideMark/>
          </w:tcPr>
          <w:p w:rsidR="00071FBC" w:rsidRPr="00C82FDE" w:rsidRDefault="00071FBC" w:rsidP="00D92A2B">
            <w:pPr>
              <w:spacing w:after="0" w:line="240" w:lineRule="auto"/>
              <w:jc w:val="center"/>
              <w:rPr>
                <w:rFonts w:cs="Times New Roman"/>
                <w:color w:val="000000"/>
                <w:szCs w:val="24"/>
              </w:rPr>
            </w:pPr>
            <w:r w:rsidRPr="00C82FDE">
              <w:rPr>
                <w:rFonts w:cs="Times New Roman"/>
                <w:color w:val="000000"/>
                <w:szCs w:val="24"/>
              </w:rPr>
              <w:t>≥9,48</w:t>
            </w:r>
          </w:p>
        </w:tc>
        <w:tc>
          <w:tcPr>
            <w:tcW w:w="1787" w:type="dxa"/>
            <w:tcBorders>
              <w:bottom w:val="nil"/>
            </w:tcBorders>
            <w:shd w:val="clear" w:color="auto" w:fill="auto"/>
            <w:noWrap/>
            <w:vAlign w:val="bottom"/>
            <w:hideMark/>
          </w:tcPr>
          <w:p w:rsidR="00071FBC" w:rsidRPr="00C82FDE" w:rsidRDefault="00071FBC" w:rsidP="00D92A2B">
            <w:pPr>
              <w:spacing w:after="0" w:line="240" w:lineRule="auto"/>
              <w:jc w:val="center"/>
              <w:rPr>
                <w:rFonts w:cs="Times New Roman"/>
                <w:color w:val="000000"/>
                <w:szCs w:val="24"/>
              </w:rPr>
            </w:pPr>
            <w:r w:rsidRPr="00C82FDE">
              <w:rPr>
                <w:rFonts w:cs="Times New Roman"/>
                <w:color w:val="000000"/>
                <w:szCs w:val="24"/>
              </w:rPr>
              <w:t>1</w:t>
            </w:r>
          </w:p>
        </w:tc>
        <w:tc>
          <w:tcPr>
            <w:tcW w:w="1659" w:type="dxa"/>
            <w:tcBorders>
              <w:bottom w:val="nil"/>
            </w:tcBorders>
            <w:shd w:val="clear" w:color="auto" w:fill="auto"/>
            <w:noWrap/>
            <w:vAlign w:val="bottom"/>
            <w:hideMark/>
          </w:tcPr>
          <w:p w:rsidR="00071FBC" w:rsidRPr="00C82FDE" w:rsidRDefault="00071FBC" w:rsidP="00D92A2B">
            <w:pPr>
              <w:spacing w:after="0" w:line="240" w:lineRule="auto"/>
              <w:jc w:val="center"/>
              <w:rPr>
                <w:rFonts w:cs="Times New Roman"/>
                <w:color w:val="000000"/>
                <w:szCs w:val="24"/>
              </w:rPr>
            </w:pPr>
            <w:r w:rsidRPr="00C82FDE">
              <w:rPr>
                <w:rFonts w:cs="Times New Roman"/>
                <w:color w:val="000000"/>
                <w:szCs w:val="24"/>
              </w:rPr>
              <w:t>7,1</w:t>
            </w:r>
          </w:p>
        </w:tc>
        <w:tc>
          <w:tcPr>
            <w:tcW w:w="1659" w:type="dxa"/>
            <w:tcBorders>
              <w:bottom w:val="nil"/>
            </w:tcBorders>
          </w:tcPr>
          <w:p w:rsidR="00071FBC" w:rsidRPr="00C82FDE" w:rsidRDefault="00071FBC" w:rsidP="00D92A2B">
            <w:pPr>
              <w:spacing w:after="0" w:line="240" w:lineRule="auto"/>
              <w:jc w:val="center"/>
              <w:rPr>
                <w:rFonts w:cs="Times New Roman"/>
                <w:color w:val="000000"/>
                <w:szCs w:val="24"/>
                <w:lang w:val="id-ID"/>
              </w:rPr>
            </w:pPr>
            <w:r w:rsidRPr="00C82FDE">
              <w:rPr>
                <w:rFonts w:cs="Times New Roman"/>
                <w:color w:val="000000"/>
                <w:szCs w:val="24"/>
                <w:lang w:val="id-ID"/>
              </w:rPr>
              <w:t>Baik sekali</w:t>
            </w:r>
          </w:p>
        </w:tc>
      </w:tr>
      <w:tr w:rsidR="00071FBC" w:rsidRPr="00C82FDE" w:rsidTr="000B702D">
        <w:trPr>
          <w:trHeight w:val="186"/>
        </w:trPr>
        <w:tc>
          <w:tcPr>
            <w:tcW w:w="2532" w:type="dxa"/>
            <w:tcBorders>
              <w:top w:val="nil"/>
              <w:bottom w:val="nil"/>
            </w:tcBorders>
            <w:shd w:val="clear" w:color="auto" w:fill="auto"/>
            <w:vAlign w:val="bottom"/>
            <w:hideMark/>
          </w:tcPr>
          <w:p w:rsidR="00071FBC" w:rsidRPr="00C82FDE" w:rsidRDefault="00071FBC" w:rsidP="00D92A2B">
            <w:pPr>
              <w:spacing w:after="0" w:line="240" w:lineRule="auto"/>
              <w:jc w:val="center"/>
              <w:rPr>
                <w:rFonts w:cs="Times New Roman"/>
                <w:color w:val="000000"/>
                <w:szCs w:val="24"/>
              </w:rPr>
            </w:pPr>
            <w:r w:rsidRPr="00C82FDE">
              <w:rPr>
                <w:rFonts w:cs="Times New Roman"/>
                <w:color w:val="000000"/>
                <w:szCs w:val="24"/>
              </w:rPr>
              <w:t>8,44 - 9,47</w:t>
            </w:r>
          </w:p>
        </w:tc>
        <w:tc>
          <w:tcPr>
            <w:tcW w:w="1787" w:type="dxa"/>
            <w:tcBorders>
              <w:top w:val="nil"/>
              <w:bottom w:val="nil"/>
            </w:tcBorders>
            <w:shd w:val="clear" w:color="auto" w:fill="auto"/>
            <w:noWrap/>
            <w:vAlign w:val="bottom"/>
            <w:hideMark/>
          </w:tcPr>
          <w:p w:rsidR="00071FBC" w:rsidRPr="00C82FDE" w:rsidRDefault="00071FBC" w:rsidP="00D92A2B">
            <w:pPr>
              <w:spacing w:after="0" w:line="240" w:lineRule="auto"/>
              <w:jc w:val="center"/>
              <w:rPr>
                <w:rFonts w:cs="Times New Roman"/>
                <w:color w:val="000000"/>
                <w:szCs w:val="24"/>
              </w:rPr>
            </w:pPr>
            <w:r w:rsidRPr="00C82FDE">
              <w:rPr>
                <w:rFonts w:cs="Times New Roman"/>
                <w:color w:val="000000"/>
                <w:szCs w:val="24"/>
              </w:rPr>
              <w:t>2</w:t>
            </w:r>
          </w:p>
        </w:tc>
        <w:tc>
          <w:tcPr>
            <w:tcW w:w="1659" w:type="dxa"/>
            <w:tcBorders>
              <w:top w:val="nil"/>
              <w:bottom w:val="nil"/>
            </w:tcBorders>
            <w:shd w:val="clear" w:color="auto" w:fill="auto"/>
            <w:noWrap/>
            <w:vAlign w:val="bottom"/>
            <w:hideMark/>
          </w:tcPr>
          <w:p w:rsidR="00071FBC" w:rsidRPr="00C82FDE" w:rsidRDefault="00071FBC" w:rsidP="00D92A2B">
            <w:pPr>
              <w:spacing w:after="0" w:line="240" w:lineRule="auto"/>
              <w:jc w:val="center"/>
              <w:rPr>
                <w:rFonts w:cs="Times New Roman"/>
                <w:color w:val="000000"/>
                <w:szCs w:val="24"/>
              </w:rPr>
            </w:pPr>
            <w:r w:rsidRPr="00C82FDE">
              <w:rPr>
                <w:rFonts w:cs="Times New Roman"/>
                <w:color w:val="000000"/>
                <w:szCs w:val="24"/>
              </w:rPr>
              <w:t>14,3</w:t>
            </w:r>
          </w:p>
        </w:tc>
        <w:tc>
          <w:tcPr>
            <w:tcW w:w="1659" w:type="dxa"/>
            <w:tcBorders>
              <w:top w:val="nil"/>
              <w:bottom w:val="nil"/>
            </w:tcBorders>
          </w:tcPr>
          <w:p w:rsidR="00071FBC" w:rsidRPr="00C82FDE" w:rsidRDefault="00071FBC" w:rsidP="00D92A2B">
            <w:pPr>
              <w:spacing w:after="0" w:line="240" w:lineRule="auto"/>
              <w:jc w:val="center"/>
              <w:rPr>
                <w:rFonts w:cs="Times New Roman"/>
                <w:color w:val="000000"/>
                <w:szCs w:val="24"/>
                <w:lang w:val="id-ID"/>
              </w:rPr>
            </w:pPr>
            <w:r w:rsidRPr="00C82FDE">
              <w:rPr>
                <w:rFonts w:cs="Times New Roman"/>
                <w:color w:val="000000"/>
                <w:szCs w:val="24"/>
                <w:lang w:val="id-ID"/>
              </w:rPr>
              <w:t>Baik</w:t>
            </w:r>
          </w:p>
        </w:tc>
      </w:tr>
      <w:tr w:rsidR="00071FBC" w:rsidRPr="00C82FDE" w:rsidTr="000B702D">
        <w:trPr>
          <w:trHeight w:val="186"/>
        </w:trPr>
        <w:tc>
          <w:tcPr>
            <w:tcW w:w="2532" w:type="dxa"/>
            <w:tcBorders>
              <w:top w:val="nil"/>
              <w:bottom w:val="nil"/>
            </w:tcBorders>
            <w:shd w:val="clear" w:color="auto" w:fill="auto"/>
            <w:vAlign w:val="bottom"/>
            <w:hideMark/>
          </w:tcPr>
          <w:p w:rsidR="00071FBC" w:rsidRPr="00C82FDE" w:rsidRDefault="00071FBC" w:rsidP="00D92A2B">
            <w:pPr>
              <w:spacing w:after="0" w:line="240" w:lineRule="auto"/>
              <w:jc w:val="center"/>
              <w:rPr>
                <w:rFonts w:cs="Times New Roman"/>
                <w:color w:val="000000"/>
                <w:szCs w:val="24"/>
              </w:rPr>
            </w:pPr>
            <w:r w:rsidRPr="00C82FDE">
              <w:rPr>
                <w:rFonts w:cs="Times New Roman"/>
                <w:color w:val="000000"/>
                <w:szCs w:val="24"/>
              </w:rPr>
              <w:t>7,41 - 8,43</w:t>
            </w:r>
          </w:p>
        </w:tc>
        <w:tc>
          <w:tcPr>
            <w:tcW w:w="1787" w:type="dxa"/>
            <w:tcBorders>
              <w:top w:val="nil"/>
              <w:bottom w:val="nil"/>
            </w:tcBorders>
            <w:shd w:val="clear" w:color="auto" w:fill="auto"/>
            <w:noWrap/>
            <w:vAlign w:val="bottom"/>
            <w:hideMark/>
          </w:tcPr>
          <w:p w:rsidR="00071FBC" w:rsidRPr="00C82FDE" w:rsidRDefault="00071FBC" w:rsidP="00D92A2B">
            <w:pPr>
              <w:spacing w:after="0" w:line="240" w:lineRule="auto"/>
              <w:jc w:val="center"/>
              <w:rPr>
                <w:rFonts w:cs="Times New Roman"/>
                <w:color w:val="000000"/>
                <w:szCs w:val="24"/>
              </w:rPr>
            </w:pPr>
            <w:r w:rsidRPr="00C82FDE">
              <w:rPr>
                <w:rFonts w:cs="Times New Roman"/>
                <w:color w:val="000000"/>
                <w:szCs w:val="24"/>
              </w:rPr>
              <w:t>8</w:t>
            </w:r>
          </w:p>
        </w:tc>
        <w:tc>
          <w:tcPr>
            <w:tcW w:w="1659" w:type="dxa"/>
            <w:tcBorders>
              <w:top w:val="nil"/>
              <w:bottom w:val="nil"/>
            </w:tcBorders>
            <w:shd w:val="clear" w:color="auto" w:fill="auto"/>
            <w:noWrap/>
            <w:vAlign w:val="bottom"/>
            <w:hideMark/>
          </w:tcPr>
          <w:p w:rsidR="00071FBC" w:rsidRPr="00C82FDE" w:rsidRDefault="00071FBC" w:rsidP="00D92A2B">
            <w:pPr>
              <w:spacing w:after="0" w:line="240" w:lineRule="auto"/>
              <w:jc w:val="center"/>
              <w:rPr>
                <w:rFonts w:cs="Times New Roman"/>
                <w:color w:val="000000"/>
                <w:szCs w:val="24"/>
              </w:rPr>
            </w:pPr>
            <w:r w:rsidRPr="00C82FDE">
              <w:rPr>
                <w:rFonts w:cs="Times New Roman"/>
                <w:color w:val="000000"/>
                <w:szCs w:val="24"/>
              </w:rPr>
              <w:t>57,1</w:t>
            </w:r>
          </w:p>
        </w:tc>
        <w:tc>
          <w:tcPr>
            <w:tcW w:w="1659" w:type="dxa"/>
            <w:tcBorders>
              <w:top w:val="nil"/>
              <w:bottom w:val="nil"/>
            </w:tcBorders>
          </w:tcPr>
          <w:p w:rsidR="00071FBC" w:rsidRPr="00C82FDE" w:rsidRDefault="00071FBC" w:rsidP="00D92A2B">
            <w:pPr>
              <w:spacing w:after="0" w:line="240" w:lineRule="auto"/>
              <w:jc w:val="center"/>
              <w:rPr>
                <w:rFonts w:cs="Times New Roman"/>
                <w:color w:val="000000"/>
                <w:szCs w:val="24"/>
                <w:lang w:val="id-ID"/>
              </w:rPr>
            </w:pPr>
            <w:r w:rsidRPr="00C82FDE">
              <w:rPr>
                <w:rFonts w:cs="Times New Roman"/>
                <w:color w:val="000000"/>
                <w:szCs w:val="24"/>
                <w:lang w:val="id-ID"/>
              </w:rPr>
              <w:t>Sedang</w:t>
            </w:r>
          </w:p>
        </w:tc>
      </w:tr>
      <w:tr w:rsidR="00071FBC" w:rsidRPr="00C82FDE" w:rsidTr="000B702D">
        <w:trPr>
          <w:trHeight w:val="186"/>
        </w:trPr>
        <w:tc>
          <w:tcPr>
            <w:tcW w:w="2532" w:type="dxa"/>
            <w:tcBorders>
              <w:top w:val="nil"/>
              <w:bottom w:val="nil"/>
            </w:tcBorders>
            <w:shd w:val="clear" w:color="auto" w:fill="auto"/>
            <w:vAlign w:val="bottom"/>
            <w:hideMark/>
          </w:tcPr>
          <w:p w:rsidR="00071FBC" w:rsidRPr="00C82FDE" w:rsidRDefault="00071FBC" w:rsidP="00D92A2B">
            <w:pPr>
              <w:spacing w:after="0" w:line="240" w:lineRule="auto"/>
              <w:jc w:val="center"/>
              <w:rPr>
                <w:rFonts w:cs="Times New Roman"/>
                <w:color w:val="000000"/>
                <w:szCs w:val="24"/>
              </w:rPr>
            </w:pPr>
            <w:r w:rsidRPr="00C82FDE">
              <w:rPr>
                <w:rFonts w:cs="Times New Roman"/>
                <w:color w:val="000000"/>
                <w:szCs w:val="24"/>
              </w:rPr>
              <w:t>6,38 - 7,40</w:t>
            </w:r>
          </w:p>
        </w:tc>
        <w:tc>
          <w:tcPr>
            <w:tcW w:w="1787" w:type="dxa"/>
            <w:tcBorders>
              <w:top w:val="nil"/>
              <w:bottom w:val="nil"/>
            </w:tcBorders>
            <w:shd w:val="clear" w:color="auto" w:fill="auto"/>
            <w:noWrap/>
            <w:vAlign w:val="bottom"/>
            <w:hideMark/>
          </w:tcPr>
          <w:p w:rsidR="00071FBC" w:rsidRPr="00C82FDE" w:rsidRDefault="00071FBC" w:rsidP="00D92A2B">
            <w:pPr>
              <w:spacing w:after="0" w:line="240" w:lineRule="auto"/>
              <w:jc w:val="center"/>
              <w:rPr>
                <w:rFonts w:cs="Times New Roman"/>
                <w:color w:val="000000"/>
                <w:szCs w:val="24"/>
              </w:rPr>
            </w:pPr>
            <w:r w:rsidRPr="00C82FDE">
              <w:rPr>
                <w:rFonts w:cs="Times New Roman"/>
                <w:color w:val="000000"/>
                <w:szCs w:val="24"/>
              </w:rPr>
              <w:t>1</w:t>
            </w:r>
          </w:p>
        </w:tc>
        <w:tc>
          <w:tcPr>
            <w:tcW w:w="1659" w:type="dxa"/>
            <w:tcBorders>
              <w:top w:val="nil"/>
              <w:bottom w:val="nil"/>
            </w:tcBorders>
            <w:shd w:val="clear" w:color="auto" w:fill="auto"/>
            <w:noWrap/>
            <w:vAlign w:val="bottom"/>
            <w:hideMark/>
          </w:tcPr>
          <w:p w:rsidR="00071FBC" w:rsidRPr="00C82FDE" w:rsidRDefault="00071FBC" w:rsidP="00D92A2B">
            <w:pPr>
              <w:spacing w:after="0" w:line="240" w:lineRule="auto"/>
              <w:jc w:val="center"/>
              <w:rPr>
                <w:rFonts w:cs="Times New Roman"/>
                <w:color w:val="000000"/>
                <w:szCs w:val="24"/>
              </w:rPr>
            </w:pPr>
            <w:r w:rsidRPr="00C82FDE">
              <w:rPr>
                <w:rFonts w:cs="Times New Roman"/>
                <w:color w:val="000000"/>
                <w:szCs w:val="24"/>
              </w:rPr>
              <w:t>7,1</w:t>
            </w:r>
          </w:p>
        </w:tc>
        <w:tc>
          <w:tcPr>
            <w:tcW w:w="1659" w:type="dxa"/>
            <w:tcBorders>
              <w:top w:val="nil"/>
              <w:bottom w:val="nil"/>
            </w:tcBorders>
          </w:tcPr>
          <w:p w:rsidR="00071FBC" w:rsidRPr="00C82FDE" w:rsidRDefault="00071FBC" w:rsidP="00D92A2B">
            <w:pPr>
              <w:spacing w:after="0" w:line="240" w:lineRule="auto"/>
              <w:jc w:val="center"/>
              <w:rPr>
                <w:rFonts w:cs="Times New Roman"/>
                <w:color w:val="000000"/>
                <w:szCs w:val="24"/>
                <w:lang w:val="id-ID"/>
              </w:rPr>
            </w:pPr>
            <w:r w:rsidRPr="00C82FDE">
              <w:rPr>
                <w:rFonts w:cs="Times New Roman"/>
                <w:color w:val="000000"/>
                <w:szCs w:val="24"/>
                <w:lang w:val="id-ID"/>
              </w:rPr>
              <w:t>Kurang</w:t>
            </w:r>
          </w:p>
        </w:tc>
      </w:tr>
      <w:tr w:rsidR="00071FBC" w:rsidRPr="00C82FDE" w:rsidTr="000B702D">
        <w:trPr>
          <w:trHeight w:val="186"/>
        </w:trPr>
        <w:tc>
          <w:tcPr>
            <w:tcW w:w="2532" w:type="dxa"/>
            <w:tcBorders>
              <w:top w:val="nil"/>
            </w:tcBorders>
            <w:shd w:val="clear" w:color="auto" w:fill="auto"/>
            <w:vAlign w:val="bottom"/>
            <w:hideMark/>
          </w:tcPr>
          <w:p w:rsidR="00071FBC" w:rsidRPr="00C82FDE" w:rsidRDefault="00071FBC" w:rsidP="00D92A2B">
            <w:pPr>
              <w:spacing w:after="0" w:line="240" w:lineRule="auto"/>
              <w:jc w:val="center"/>
              <w:rPr>
                <w:rFonts w:cs="Times New Roman"/>
                <w:color w:val="000000"/>
                <w:szCs w:val="24"/>
              </w:rPr>
            </w:pPr>
            <w:r w:rsidRPr="00C82FDE">
              <w:rPr>
                <w:rFonts w:cs="Times New Roman"/>
                <w:color w:val="000000"/>
                <w:szCs w:val="24"/>
              </w:rPr>
              <w:t>≤ 6,37</w:t>
            </w:r>
          </w:p>
        </w:tc>
        <w:tc>
          <w:tcPr>
            <w:tcW w:w="1787" w:type="dxa"/>
            <w:tcBorders>
              <w:top w:val="nil"/>
            </w:tcBorders>
            <w:shd w:val="clear" w:color="auto" w:fill="auto"/>
            <w:noWrap/>
            <w:vAlign w:val="bottom"/>
            <w:hideMark/>
          </w:tcPr>
          <w:p w:rsidR="00071FBC" w:rsidRPr="00C82FDE" w:rsidRDefault="00071FBC" w:rsidP="00D92A2B">
            <w:pPr>
              <w:spacing w:after="0" w:line="240" w:lineRule="auto"/>
              <w:jc w:val="center"/>
              <w:rPr>
                <w:rFonts w:cs="Times New Roman"/>
                <w:color w:val="000000"/>
                <w:szCs w:val="24"/>
              </w:rPr>
            </w:pPr>
            <w:r w:rsidRPr="00C82FDE">
              <w:rPr>
                <w:rFonts w:cs="Times New Roman"/>
                <w:color w:val="000000"/>
                <w:szCs w:val="24"/>
              </w:rPr>
              <w:t>2</w:t>
            </w:r>
          </w:p>
        </w:tc>
        <w:tc>
          <w:tcPr>
            <w:tcW w:w="1659" w:type="dxa"/>
            <w:tcBorders>
              <w:top w:val="nil"/>
            </w:tcBorders>
            <w:shd w:val="clear" w:color="auto" w:fill="auto"/>
            <w:noWrap/>
            <w:vAlign w:val="bottom"/>
            <w:hideMark/>
          </w:tcPr>
          <w:p w:rsidR="00071FBC" w:rsidRPr="00C82FDE" w:rsidRDefault="00071FBC" w:rsidP="00D92A2B">
            <w:pPr>
              <w:spacing w:after="0" w:line="240" w:lineRule="auto"/>
              <w:jc w:val="center"/>
              <w:rPr>
                <w:rFonts w:cs="Times New Roman"/>
                <w:color w:val="000000"/>
                <w:szCs w:val="24"/>
              </w:rPr>
            </w:pPr>
            <w:r w:rsidRPr="00C82FDE">
              <w:rPr>
                <w:rFonts w:cs="Times New Roman"/>
                <w:color w:val="000000"/>
                <w:szCs w:val="24"/>
              </w:rPr>
              <w:t>14,3</w:t>
            </w:r>
          </w:p>
        </w:tc>
        <w:tc>
          <w:tcPr>
            <w:tcW w:w="1659" w:type="dxa"/>
            <w:tcBorders>
              <w:top w:val="nil"/>
            </w:tcBorders>
          </w:tcPr>
          <w:p w:rsidR="00071FBC" w:rsidRPr="00C82FDE" w:rsidRDefault="00071FBC" w:rsidP="00D92A2B">
            <w:pPr>
              <w:spacing w:after="0" w:line="240" w:lineRule="auto"/>
              <w:jc w:val="center"/>
              <w:rPr>
                <w:rFonts w:cs="Times New Roman"/>
                <w:color w:val="000000"/>
                <w:szCs w:val="24"/>
                <w:lang w:val="id-ID"/>
              </w:rPr>
            </w:pPr>
            <w:r w:rsidRPr="00C82FDE">
              <w:rPr>
                <w:rFonts w:cs="Times New Roman"/>
                <w:color w:val="000000"/>
                <w:szCs w:val="24"/>
                <w:lang w:val="id-ID"/>
              </w:rPr>
              <w:t>Kurang sekali</w:t>
            </w:r>
          </w:p>
        </w:tc>
      </w:tr>
      <w:tr w:rsidR="00071FBC" w:rsidRPr="00C82FDE" w:rsidTr="000B702D">
        <w:trPr>
          <w:trHeight w:val="177"/>
        </w:trPr>
        <w:tc>
          <w:tcPr>
            <w:tcW w:w="2532" w:type="dxa"/>
            <w:shd w:val="clear" w:color="auto" w:fill="auto"/>
            <w:noWrap/>
            <w:vAlign w:val="center"/>
            <w:hideMark/>
          </w:tcPr>
          <w:p w:rsidR="00071FBC" w:rsidRPr="00C82FDE" w:rsidRDefault="00071FBC" w:rsidP="00D92A2B">
            <w:pPr>
              <w:spacing w:after="0" w:line="240" w:lineRule="auto"/>
              <w:jc w:val="center"/>
              <w:rPr>
                <w:rFonts w:cs="Times New Roman"/>
                <w:b/>
                <w:color w:val="000000"/>
                <w:szCs w:val="24"/>
              </w:rPr>
            </w:pPr>
            <w:r w:rsidRPr="00C82FDE">
              <w:rPr>
                <w:rFonts w:cs="Times New Roman"/>
                <w:b/>
                <w:color w:val="000000"/>
                <w:szCs w:val="24"/>
              </w:rPr>
              <w:t>Total</w:t>
            </w:r>
          </w:p>
        </w:tc>
        <w:tc>
          <w:tcPr>
            <w:tcW w:w="1787" w:type="dxa"/>
            <w:shd w:val="clear" w:color="auto" w:fill="auto"/>
            <w:noWrap/>
            <w:vAlign w:val="center"/>
            <w:hideMark/>
          </w:tcPr>
          <w:p w:rsidR="00071FBC" w:rsidRPr="00C82FDE" w:rsidRDefault="00071FBC" w:rsidP="00D92A2B">
            <w:pPr>
              <w:spacing w:after="0" w:line="240" w:lineRule="auto"/>
              <w:jc w:val="center"/>
              <w:rPr>
                <w:rFonts w:cs="Times New Roman"/>
                <w:b/>
                <w:color w:val="000000"/>
                <w:szCs w:val="24"/>
                <w:lang w:val="id-ID"/>
              </w:rPr>
            </w:pPr>
            <w:r w:rsidRPr="00C82FDE">
              <w:rPr>
                <w:rFonts w:cs="Times New Roman"/>
                <w:b/>
                <w:color w:val="000000"/>
                <w:szCs w:val="24"/>
              </w:rPr>
              <w:t>1</w:t>
            </w:r>
            <w:r w:rsidRPr="00C82FDE">
              <w:rPr>
                <w:rFonts w:cs="Times New Roman"/>
                <w:b/>
                <w:color w:val="000000"/>
                <w:szCs w:val="24"/>
                <w:lang w:val="id-ID"/>
              </w:rPr>
              <w:t>4</w:t>
            </w:r>
          </w:p>
        </w:tc>
        <w:tc>
          <w:tcPr>
            <w:tcW w:w="1659" w:type="dxa"/>
            <w:shd w:val="clear" w:color="auto" w:fill="auto"/>
            <w:noWrap/>
            <w:vAlign w:val="center"/>
            <w:hideMark/>
          </w:tcPr>
          <w:p w:rsidR="00071FBC" w:rsidRPr="00C82FDE" w:rsidRDefault="00071FBC" w:rsidP="00D92A2B">
            <w:pPr>
              <w:spacing w:after="0" w:line="240" w:lineRule="auto"/>
              <w:jc w:val="center"/>
              <w:rPr>
                <w:rFonts w:cs="Times New Roman"/>
                <w:b/>
                <w:color w:val="000000"/>
                <w:szCs w:val="24"/>
              </w:rPr>
            </w:pPr>
            <w:r w:rsidRPr="00C82FDE">
              <w:rPr>
                <w:rFonts w:cs="Times New Roman"/>
                <w:b/>
                <w:color w:val="000000"/>
                <w:szCs w:val="24"/>
              </w:rPr>
              <w:t>100%</w:t>
            </w:r>
          </w:p>
        </w:tc>
        <w:tc>
          <w:tcPr>
            <w:tcW w:w="1659" w:type="dxa"/>
          </w:tcPr>
          <w:p w:rsidR="00071FBC" w:rsidRPr="00C82FDE" w:rsidRDefault="00071FBC" w:rsidP="00D92A2B">
            <w:pPr>
              <w:spacing w:after="0" w:line="240" w:lineRule="auto"/>
              <w:jc w:val="center"/>
              <w:rPr>
                <w:rFonts w:cs="Times New Roman"/>
                <w:b/>
                <w:color w:val="000000"/>
                <w:szCs w:val="24"/>
              </w:rPr>
            </w:pPr>
          </w:p>
        </w:tc>
      </w:tr>
    </w:tbl>
    <w:p w:rsidR="00071FBC" w:rsidRPr="00C82FDE" w:rsidRDefault="00071FBC" w:rsidP="00D92A2B">
      <w:pPr>
        <w:spacing w:after="0" w:line="240" w:lineRule="auto"/>
        <w:ind w:firstLine="720"/>
        <w:jc w:val="both"/>
        <w:rPr>
          <w:rFonts w:cs="Times New Roman"/>
          <w:szCs w:val="24"/>
          <w:lang w:val="sv-SE"/>
        </w:rPr>
      </w:pPr>
    </w:p>
    <w:p w:rsidR="00071FBC" w:rsidRPr="00C82FDE" w:rsidRDefault="00071FBC" w:rsidP="00D92A2B">
      <w:pPr>
        <w:spacing w:after="0" w:line="240" w:lineRule="auto"/>
        <w:ind w:left="272" w:firstLine="720"/>
        <w:jc w:val="both"/>
        <w:rPr>
          <w:rFonts w:cs="Times New Roman"/>
          <w:szCs w:val="24"/>
        </w:rPr>
      </w:pPr>
      <w:r w:rsidRPr="00C82FDE">
        <w:rPr>
          <w:rFonts w:cs="Times New Roman"/>
          <w:szCs w:val="24"/>
        </w:rPr>
        <w:t>Dari 1</w:t>
      </w:r>
      <w:r w:rsidRPr="00C82FDE">
        <w:rPr>
          <w:rFonts w:cs="Times New Roman"/>
          <w:szCs w:val="24"/>
          <w:lang w:val="id-ID"/>
        </w:rPr>
        <w:t>4</w:t>
      </w:r>
      <w:r w:rsidRPr="00C82FDE">
        <w:rPr>
          <w:rFonts w:cs="Times New Roman"/>
          <w:szCs w:val="24"/>
        </w:rPr>
        <w:t xml:space="preserve"> orang atlet yang dijadikan sampel </w:t>
      </w:r>
      <w:r w:rsidRPr="00C82FDE">
        <w:rPr>
          <w:rFonts w:cs="Times New Roman"/>
          <w:color w:val="000000"/>
          <w:szCs w:val="24"/>
          <w:lang w:val="id-ID"/>
        </w:rPr>
        <w:t xml:space="preserve">didapatkan rata-rata daya ledak otot lengan sebesar 7,92, maka daya ledak otot lengan </w:t>
      </w:r>
      <w:r w:rsidRPr="00C82FDE">
        <w:rPr>
          <w:rFonts w:cs="Times New Roman"/>
          <w:szCs w:val="24"/>
          <w:lang w:val="sv-SE"/>
        </w:rPr>
        <w:t>Atlet Bolavoli Pekan Olahraga Nasional (PON) Sumatera Barat</w:t>
      </w:r>
      <w:r w:rsidRPr="00C82FDE">
        <w:rPr>
          <w:rFonts w:cs="Times New Roman"/>
          <w:color w:val="000000"/>
          <w:szCs w:val="24"/>
          <w:lang w:val="id-ID"/>
        </w:rPr>
        <w:t xml:space="preserve"> berada pada kategori sedang.</w:t>
      </w:r>
      <w:r w:rsidRPr="00C82FDE">
        <w:rPr>
          <w:rFonts w:cs="Times New Roman"/>
          <w:szCs w:val="24"/>
          <w:lang w:val="id-ID"/>
        </w:rPr>
        <w:t xml:space="preserve"> </w:t>
      </w:r>
      <w:r w:rsidRPr="00C82FDE">
        <w:rPr>
          <w:rFonts w:cs="Times New Roman"/>
          <w:szCs w:val="24"/>
        </w:rPr>
        <w:t xml:space="preserve"> </w:t>
      </w:r>
    </w:p>
    <w:p w:rsidR="00071FBC" w:rsidRPr="00C82FDE" w:rsidRDefault="00071FBC" w:rsidP="00D92A2B">
      <w:pPr>
        <w:spacing w:after="0" w:line="240" w:lineRule="auto"/>
        <w:ind w:left="270"/>
        <w:jc w:val="both"/>
        <w:rPr>
          <w:rFonts w:cs="Times New Roman"/>
          <w:szCs w:val="24"/>
          <w:lang w:val="sv-SE"/>
        </w:rPr>
      </w:pPr>
    </w:p>
    <w:p w:rsidR="00DE15DA" w:rsidRPr="00C82FDE" w:rsidRDefault="00DE15DA" w:rsidP="00D92A2B">
      <w:pPr>
        <w:spacing w:line="240" w:lineRule="auto"/>
        <w:rPr>
          <w:szCs w:val="24"/>
          <w:lang w:val="id-ID"/>
        </w:rPr>
      </w:pPr>
    </w:p>
    <w:p w:rsidR="009F2DFE" w:rsidRPr="00C82FDE" w:rsidRDefault="009F2DFE" w:rsidP="00D73026">
      <w:pPr>
        <w:numPr>
          <w:ilvl w:val="0"/>
          <w:numId w:val="1"/>
        </w:numPr>
        <w:tabs>
          <w:tab w:val="clear" w:pos="720"/>
        </w:tabs>
        <w:spacing w:after="0" w:line="240" w:lineRule="auto"/>
        <w:ind w:left="270" w:hanging="270"/>
        <w:jc w:val="both"/>
        <w:rPr>
          <w:rFonts w:cs="Times New Roman"/>
          <w:b/>
          <w:szCs w:val="24"/>
          <w:lang w:val="sv-SE"/>
        </w:rPr>
      </w:pPr>
      <w:r w:rsidRPr="00C82FDE">
        <w:rPr>
          <w:rFonts w:cs="Times New Roman"/>
          <w:b/>
          <w:iCs/>
          <w:szCs w:val="24"/>
          <w:lang w:val="sv-SE"/>
        </w:rPr>
        <w:t xml:space="preserve">Kemampuan </w:t>
      </w:r>
      <w:r w:rsidR="0029586E" w:rsidRPr="00C82FDE">
        <w:rPr>
          <w:rFonts w:cs="Times New Roman"/>
          <w:b/>
          <w:i/>
          <w:iCs/>
          <w:szCs w:val="24"/>
          <w:lang w:val="sv-SE"/>
        </w:rPr>
        <w:t>Smash</w:t>
      </w:r>
    </w:p>
    <w:p w:rsidR="009F2DFE" w:rsidRPr="00C82FDE" w:rsidRDefault="009F2DFE" w:rsidP="00D92A2B">
      <w:pPr>
        <w:spacing w:after="0" w:line="240" w:lineRule="auto"/>
        <w:ind w:firstLine="720"/>
        <w:jc w:val="both"/>
        <w:rPr>
          <w:rFonts w:cs="Times New Roman"/>
          <w:szCs w:val="24"/>
          <w:lang w:val="id-ID"/>
        </w:rPr>
      </w:pPr>
      <w:r w:rsidRPr="00C82FDE">
        <w:rPr>
          <w:rFonts w:cs="Times New Roman"/>
          <w:iCs/>
          <w:szCs w:val="24"/>
          <w:lang w:val="sv-SE"/>
        </w:rPr>
        <w:t xml:space="preserve">Berdasarkan pengukuran Kemampuan </w:t>
      </w:r>
      <w:r w:rsidR="0029586E" w:rsidRPr="00C82FDE">
        <w:rPr>
          <w:rFonts w:cs="Times New Roman"/>
          <w:i/>
          <w:iCs/>
          <w:szCs w:val="24"/>
          <w:lang w:val="sv-SE"/>
        </w:rPr>
        <w:t>smash</w:t>
      </w:r>
      <w:r w:rsidRPr="00C82FDE">
        <w:rPr>
          <w:rFonts w:cs="Times New Roman"/>
          <w:iCs/>
          <w:szCs w:val="24"/>
          <w:lang w:val="sv-SE"/>
        </w:rPr>
        <w:t xml:space="preserve"> dengan menggunakan instrumen </w:t>
      </w:r>
      <w:r w:rsidRPr="00C82FDE">
        <w:rPr>
          <w:rFonts w:cs="Times New Roman"/>
          <w:szCs w:val="24"/>
          <w:lang w:val="id-ID"/>
        </w:rPr>
        <w:t xml:space="preserve">tes kemampuan </w:t>
      </w:r>
      <w:r w:rsidR="0029586E" w:rsidRPr="00C82FDE">
        <w:rPr>
          <w:rFonts w:cs="Times New Roman"/>
          <w:i/>
          <w:szCs w:val="24"/>
          <w:lang w:val="id-ID"/>
        </w:rPr>
        <w:t>smash</w:t>
      </w:r>
      <w:r w:rsidRPr="00C82FDE">
        <w:rPr>
          <w:rFonts w:cs="Times New Roman"/>
          <w:iCs/>
          <w:szCs w:val="24"/>
          <w:lang w:val="sv-SE"/>
        </w:rPr>
        <w:t xml:space="preserve">, maka </w:t>
      </w:r>
      <w:r w:rsidRPr="00C82FDE">
        <w:rPr>
          <w:rFonts w:cs="Times New Roman"/>
          <w:szCs w:val="24"/>
          <w:lang w:val="sv-SE"/>
        </w:rPr>
        <w:t xml:space="preserve">diperoleh skor yang beragam. Dari hasil pengukuran Kemampuan </w:t>
      </w:r>
      <w:r w:rsidR="0029586E" w:rsidRPr="00C82FDE">
        <w:rPr>
          <w:rFonts w:cs="Times New Roman"/>
          <w:i/>
          <w:szCs w:val="24"/>
          <w:lang w:val="sv-SE"/>
        </w:rPr>
        <w:t>smash</w:t>
      </w:r>
      <w:r w:rsidRPr="00C82FDE">
        <w:rPr>
          <w:rFonts w:cs="Times New Roman"/>
          <w:szCs w:val="24"/>
          <w:lang w:val="sv-SE"/>
        </w:rPr>
        <w:t xml:space="preserve"> Atlet Bolavoli Pekan Olahraga Nasional (PON) Sumatera Barat  yang telah dilakukan, maka diperoleh skor maksimal= </w:t>
      </w:r>
      <w:r w:rsidRPr="00C82FDE">
        <w:rPr>
          <w:rFonts w:cs="Times New Roman"/>
          <w:szCs w:val="24"/>
          <w:lang w:val="id-ID"/>
        </w:rPr>
        <w:t>11</w:t>
      </w:r>
      <w:r w:rsidRPr="00C82FDE">
        <w:rPr>
          <w:rFonts w:cs="Times New Roman"/>
          <w:szCs w:val="24"/>
          <w:lang w:val="sv-SE"/>
        </w:rPr>
        <w:t xml:space="preserve"> point, skor minimal = </w:t>
      </w:r>
      <w:r w:rsidRPr="00C82FDE">
        <w:rPr>
          <w:rFonts w:cs="Times New Roman"/>
          <w:szCs w:val="24"/>
          <w:lang w:val="id-ID"/>
        </w:rPr>
        <w:t>5</w:t>
      </w:r>
      <w:r w:rsidRPr="00C82FDE">
        <w:rPr>
          <w:rFonts w:cs="Times New Roman"/>
          <w:szCs w:val="24"/>
          <w:lang w:val="sv-SE"/>
        </w:rPr>
        <w:t xml:space="preserve"> point, skor rata-rata= </w:t>
      </w:r>
      <w:r w:rsidRPr="00C82FDE">
        <w:rPr>
          <w:rFonts w:cs="Times New Roman"/>
          <w:szCs w:val="24"/>
          <w:lang w:val="id-ID"/>
        </w:rPr>
        <w:t>8,14</w:t>
      </w:r>
      <w:r w:rsidRPr="00C82FDE">
        <w:rPr>
          <w:rFonts w:cs="Times New Roman"/>
          <w:szCs w:val="24"/>
          <w:lang w:val="sv-SE"/>
        </w:rPr>
        <w:t xml:space="preserve"> point dan standar deviasi = </w:t>
      </w:r>
      <w:r w:rsidRPr="00C82FDE">
        <w:rPr>
          <w:rFonts w:cs="Times New Roman"/>
          <w:szCs w:val="24"/>
          <w:lang w:val="id-ID"/>
        </w:rPr>
        <w:t>1,83</w:t>
      </w:r>
      <w:r w:rsidRPr="00C82FDE">
        <w:rPr>
          <w:rFonts w:cs="Times New Roman"/>
          <w:szCs w:val="24"/>
          <w:lang w:val="sv-SE"/>
        </w:rPr>
        <w:t xml:space="preserve"> point. Untuk lebih jelasnya maka dibuatkan tabel distribusi frekuensi sebagai berikut. </w:t>
      </w:r>
    </w:p>
    <w:p w:rsidR="00D92A2B" w:rsidRPr="00C82FDE" w:rsidRDefault="009F2DFE" w:rsidP="00D92A2B">
      <w:pPr>
        <w:spacing w:after="0" w:line="240" w:lineRule="auto"/>
        <w:jc w:val="center"/>
        <w:rPr>
          <w:rFonts w:cs="Times New Roman"/>
          <w:b/>
          <w:szCs w:val="24"/>
          <w:lang w:val="id-ID"/>
        </w:rPr>
      </w:pPr>
      <w:r w:rsidRPr="00C82FDE">
        <w:rPr>
          <w:rFonts w:cs="Times New Roman"/>
          <w:b/>
          <w:szCs w:val="24"/>
          <w:lang w:val="sv-SE"/>
        </w:rPr>
        <w:t xml:space="preserve">Tabel </w:t>
      </w:r>
      <w:r w:rsidR="00901048" w:rsidRPr="00C82FDE">
        <w:rPr>
          <w:rFonts w:cs="Times New Roman"/>
          <w:b/>
          <w:szCs w:val="24"/>
          <w:lang w:val="id-ID"/>
        </w:rPr>
        <w:t>3</w:t>
      </w:r>
      <w:r w:rsidRPr="00C82FDE">
        <w:rPr>
          <w:rFonts w:cs="Times New Roman"/>
          <w:b/>
          <w:szCs w:val="24"/>
          <w:lang w:val="sv-SE"/>
        </w:rPr>
        <w:t>.</w:t>
      </w:r>
    </w:p>
    <w:p w:rsidR="009F2DFE" w:rsidRPr="00C82FDE" w:rsidRDefault="009F2DFE" w:rsidP="00D92A2B">
      <w:pPr>
        <w:spacing w:after="0" w:line="240" w:lineRule="auto"/>
        <w:jc w:val="center"/>
        <w:rPr>
          <w:rFonts w:cs="Times New Roman"/>
          <w:b/>
          <w:szCs w:val="24"/>
          <w:lang w:val="sv-SE"/>
        </w:rPr>
      </w:pPr>
      <w:r w:rsidRPr="00C82FDE">
        <w:rPr>
          <w:rFonts w:cs="Times New Roman"/>
          <w:b/>
          <w:szCs w:val="24"/>
          <w:lang w:val="sv-SE"/>
        </w:rPr>
        <w:t xml:space="preserve">Distribusi Frekuensi </w:t>
      </w:r>
      <w:r w:rsidRPr="00C82FDE">
        <w:rPr>
          <w:rFonts w:cs="Times New Roman"/>
          <w:b/>
          <w:iCs/>
          <w:szCs w:val="24"/>
          <w:lang w:val="sv-SE"/>
        </w:rPr>
        <w:t xml:space="preserve">Kemampuan </w:t>
      </w:r>
      <w:r w:rsidR="0029586E" w:rsidRPr="00C82FDE">
        <w:rPr>
          <w:rFonts w:cs="Times New Roman"/>
          <w:b/>
          <w:i/>
          <w:iCs/>
          <w:szCs w:val="24"/>
          <w:lang w:val="sv-SE"/>
        </w:rPr>
        <w:t>smash</w:t>
      </w:r>
      <w:r w:rsidRPr="00C82FDE">
        <w:rPr>
          <w:rFonts w:cs="Times New Roman"/>
          <w:b/>
          <w:iCs/>
          <w:szCs w:val="24"/>
          <w:lang w:val="sv-SE"/>
        </w:rPr>
        <w:t xml:space="preserve"> </w:t>
      </w:r>
      <w:r w:rsidRPr="00C82FDE">
        <w:rPr>
          <w:rFonts w:cs="Times New Roman"/>
          <w:b/>
          <w:szCs w:val="24"/>
          <w:lang w:val="sv-SE"/>
        </w:rPr>
        <w:t>Atlet Bolavoli Pekan Olahraga Nasional (PON) Sumatera Barat</w:t>
      </w:r>
    </w:p>
    <w:p w:rsidR="009F2DFE" w:rsidRPr="00C82FDE" w:rsidRDefault="009F2DFE" w:rsidP="00D92A2B">
      <w:pPr>
        <w:spacing w:after="0" w:line="240" w:lineRule="auto"/>
        <w:ind w:left="627"/>
        <w:jc w:val="both"/>
        <w:rPr>
          <w:rFonts w:cs="Times New Roman"/>
          <w:b/>
          <w:szCs w:val="24"/>
          <w:lang w:val="sv-SE"/>
        </w:rPr>
      </w:pPr>
    </w:p>
    <w:tbl>
      <w:tblPr>
        <w:tblW w:w="7637" w:type="dxa"/>
        <w:tblInd w:w="388" w:type="dxa"/>
        <w:tblBorders>
          <w:top w:val="single" w:sz="4" w:space="0" w:color="auto"/>
          <w:bottom w:val="single" w:sz="4" w:space="0" w:color="auto"/>
          <w:insideH w:val="single" w:sz="4" w:space="0" w:color="auto"/>
        </w:tblBorders>
        <w:tblLook w:val="04A0" w:firstRow="1" w:lastRow="0" w:firstColumn="1" w:lastColumn="0" w:noHBand="0" w:noVBand="1"/>
      </w:tblPr>
      <w:tblGrid>
        <w:gridCol w:w="2532"/>
        <w:gridCol w:w="1787"/>
        <w:gridCol w:w="1659"/>
        <w:gridCol w:w="1659"/>
      </w:tblGrid>
      <w:tr w:rsidR="009F2DFE" w:rsidRPr="00C82FDE" w:rsidTr="000B702D">
        <w:trPr>
          <w:trHeight w:val="177"/>
        </w:trPr>
        <w:tc>
          <w:tcPr>
            <w:tcW w:w="2532" w:type="dxa"/>
            <w:vMerge w:val="restart"/>
            <w:shd w:val="clear" w:color="auto" w:fill="auto"/>
            <w:noWrap/>
            <w:vAlign w:val="center"/>
            <w:hideMark/>
          </w:tcPr>
          <w:p w:rsidR="009F2DFE" w:rsidRPr="00C82FDE" w:rsidRDefault="009F2DFE" w:rsidP="00D92A2B">
            <w:pPr>
              <w:spacing w:after="0" w:line="240" w:lineRule="auto"/>
              <w:jc w:val="center"/>
              <w:rPr>
                <w:rFonts w:cs="Times New Roman"/>
                <w:color w:val="000000"/>
                <w:szCs w:val="24"/>
                <w:lang w:val="id-ID"/>
              </w:rPr>
            </w:pPr>
            <w:r w:rsidRPr="00C82FDE">
              <w:rPr>
                <w:rFonts w:cs="Times New Roman"/>
                <w:color w:val="000000"/>
                <w:szCs w:val="24"/>
              </w:rPr>
              <w:t xml:space="preserve">Kelas Interval </w:t>
            </w:r>
          </w:p>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w:t>
            </w:r>
            <w:r w:rsidRPr="00C82FDE">
              <w:rPr>
                <w:rFonts w:cs="Times New Roman"/>
                <w:szCs w:val="24"/>
              </w:rPr>
              <w:t>Point)</w:t>
            </w:r>
          </w:p>
        </w:tc>
        <w:tc>
          <w:tcPr>
            <w:tcW w:w="3446" w:type="dxa"/>
            <w:gridSpan w:val="2"/>
            <w:shd w:val="clear" w:color="auto" w:fill="auto"/>
            <w:noWrap/>
            <w:vAlign w:val="center"/>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Frekuensi</w:t>
            </w:r>
          </w:p>
        </w:tc>
        <w:tc>
          <w:tcPr>
            <w:tcW w:w="1659" w:type="dxa"/>
            <w:vMerge w:val="restart"/>
          </w:tcPr>
          <w:p w:rsidR="009F2DFE" w:rsidRPr="00C82FDE" w:rsidRDefault="009F2DFE" w:rsidP="00D92A2B">
            <w:pPr>
              <w:spacing w:after="0" w:line="240" w:lineRule="auto"/>
              <w:jc w:val="center"/>
              <w:rPr>
                <w:rFonts w:cs="Times New Roman"/>
                <w:color w:val="000000"/>
                <w:szCs w:val="24"/>
                <w:lang w:val="id-ID"/>
              </w:rPr>
            </w:pPr>
            <w:r w:rsidRPr="00C82FDE">
              <w:rPr>
                <w:rFonts w:cs="Times New Roman"/>
                <w:color w:val="000000"/>
                <w:szCs w:val="24"/>
                <w:lang w:val="id-ID"/>
              </w:rPr>
              <w:t>Kategori</w:t>
            </w:r>
          </w:p>
        </w:tc>
      </w:tr>
      <w:tr w:rsidR="009F2DFE" w:rsidRPr="00C82FDE" w:rsidTr="000B702D">
        <w:trPr>
          <w:trHeight w:val="177"/>
        </w:trPr>
        <w:tc>
          <w:tcPr>
            <w:tcW w:w="2532" w:type="dxa"/>
            <w:vMerge/>
            <w:tcBorders>
              <w:bottom w:val="single" w:sz="4" w:space="0" w:color="auto"/>
            </w:tcBorders>
            <w:vAlign w:val="center"/>
            <w:hideMark/>
          </w:tcPr>
          <w:p w:rsidR="009F2DFE" w:rsidRPr="00C82FDE" w:rsidRDefault="009F2DFE" w:rsidP="00D92A2B">
            <w:pPr>
              <w:spacing w:after="0" w:line="240" w:lineRule="auto"/>
              <w:rPr>
                <w:rFonts w:cs="Times New Roman"/>
                <w:color w:val="000000"/>
                <w:szCs w:val="24"/>
              </w:rPr>
            </w:pPr>
          </w:p>
        </w:tc>
        <w:tc>
          <w:tcPr>
            <w:tcW w:w="1787" w:type="dxa"/>
            <w:tcBorders>
              <w:bottom w:val="single" w:sz="4" w:space="0" w:color="auto"/>
            </w:tcBorders>
            <w:shd w:val="clear" w:color="auto" w:fill="auto"/>
            <w:noWrap/>
            <w:vAlign w:val="center"/>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Absolut (fa)</w:t>
            </w:r>
          </w:p>
        </w:tc>
        <w:tc>
          <w:tcPr>
            <w:tcW w:w="1659" w:type="dxa"/>
            <w:tcBorders>
              <w:bottom w:val="single" w:sz="4" w:space="0" w:color="auto"/>
            </w:tcBorders>
            <w:shd w:val="clear" w:color="auto" w:fill="auto"/>
            <w:noWrap/>
            <w:vAlign w:val="center"/>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Relatif (%)</w:t>
            </w:r>
          </w:p>
        </w:tc>
        <w:tc>
          <w:tcPr>
            <w:tcW w:w="1659" w:type="dxa"/>
            <w:vMerge/>
            <w:tcBorders>
              <w:bottom w:val="single" w:sz="4" w:space="0" w:color="auto"/>
            </w:tcBorders>
          </w:tcPr>
          <w:p w:rsidR="009F2DFE" w:rsidRPr="00C82FDE" w:rsidRDefault="009F2DFE" w:rsidP="00D92A2B">
            <w:pPr>
              <w:spacing w:after="0" w:line="240" w:lineRule="auto"/>
              <w:jc w:val="center"/>
              <w:rPr>
                <w:rFonts w:cs="Times New Roman"/>
                <w:color w:val="000000"/>
                <w:szCs w:val="24"/>
              </w:rPr>
            </w:pPr>
          </w:p>
        </w:tc>
      </w:tr>
      <w:tr w:rsidR="009F2DFE" w:rsidRPr="00C82FDE" w:rsidTr="000B702D">
        <w:trPr>
          <w:trHeight w:val="186"/>
        </w:trPr>
        <w:tc>
          <w:tcPr>
            <w:tcW w:w="2532" w:type="dxa"/>
            <w:tcBorders>
              <w:bottom w:val="nil"/>
            </w:tcBorders>
            <w:shd w:val="clear" w:color="auto" w:fill="auto"/>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≥11</w:t>
            </w:r>
          </w:p>
        </w:tc>
        <w:tc>
          <w:tcPr>
            <w:tcW w:w="1787" w:type="dxa"/>
            <w:tcBorders>
              <w:bottom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1</w:t>
            </w:r>
          </w:p>
        </w:tc>
        <w:tc>
          <w:tcPr>
            <w:tcW w:w="1659" w:type="dxa"/>
            <w:tcBorders>
              <w:bottom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7,1</w:t>
            </w:r>
          </w:p>
        </w:tc>
        <w:tc>
          <w:tcPr>
            <w:tcW w:w="1659" w:type="dxa"/>
            <w:tcBorders>
              <w:bottom w:val="nil"/>
            </w:tcBorders>
          </w:tcPr>
          <w:p w:rsidR="009F2DFE" w:rsidRPr="00C82FDE" w:rsidRDefault="009F2DFE" w:rsidP="00D92A2B">
            <w:pPr>
              <w:spacing w:after="0" w:line="240" w:lineRule="auto"/>
              <w:jc w:val="center"/>
              <w:rPr>
                <w:rFonts w:cs="Times New Roman"/>
                <w:color w:val="000000"/>
                <w:szCs w:val="24"/>
                <w:lang w:val="id-ID"/>
              </w:rPr>
            </w:pPr>
            <w:r w:rsidRPr="00C82FDE">
              <w:rPr>
                <w:rFonts w:cs="Times New Roman"/>
                <w:color w:val="000000"/>
                <w:szCs w:val="24"/>
                <w:lang w:val="id-ID"/>
              </w:rPr>
              <w:t>Baik sekali</w:t>
            </w:r>
          </w:p>
        </w:tc>
      </w:tr>
      <w:tr w:rsidR="009F2DFE" w:rsidRPr="00C82FDE" w:rsidTr="000B702D">
        <w:trPr>
          <w:trHeight w:val="186"/>
        </w:trPr>
        <w:tc>
          <w:tcPr>
            <w:tcW w:w="2532" w:type="dxa"/>
            <w:tcBorders>
              <w:top w:val="nil"/>
              <w:bottom w:val="nil"/>
            </w:tcBorders>
            <w:shd w:val="clear" w:color="auto" w:fill="auto"/>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9-10</w:t>
            </w:r>
          </w:p>
        </w:tc>
        <w:tc>
          <w:tcPr>
            <w:tcW w:w="1787" w:type="dxa"/>
            <w:tcBorders>
              <w:top w:val="nil"/>
              <w:bottom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6</w:t>
            </w:r>
          </w:p>
        </w:tc>
        <w:tc>
          <w:tcPr>
            <w:tcW w:w="1659" w:type="dxa"/>
            <w:tcBorders>
              <w:top w:val="nil"/>
              <w:bottom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42,9</w:t>
            </w:r>
          </w:p>
        </w:tc>
        <w:tc>
          <w:tcPr>
            <w:tcW w:w="1659" w:type="dxa"/>
            <w:tcBorders>
              <w:top w:val="nil"/>
              <w:bottom w:val="nil"/>
            </w:tcBorders>
          </w:tcPr>
          <w:p w:rsidR="009F2DFE" w:rsidRPr="00C82FDE" w:rsidRDefault="009F2DFE" w:rsidP="00D92A2B">
            <w:pPr>
              <w:spacing w:after="0" w:line="240" w:lineRule="auto"/>
              <w:jc w:val="center"/>
              <w:rPr>
                <w:rFonts w:cs="Times New Roman"/>
                <w:color w:val="000000"/>
                <w:szCs w:val="24"/>
                <w:lang w:val="id-ID"/>
              </w:rPr>
            </w:pPr>
            <w:r w:rsidRPr="00C82FDE">
              <w:rPr>
                <w:rFonts w:cs="Times New Roman"/>
                <w:color w:val="000000"/>
                <w:szCs w:val="24"/>
                <w:lang w:val="id-ID"/>
              </w:rPr>
              <w:t>Baik</w:t>
            </w:r>
          </w:p>
        </w:tc>
      </w:tr>
      <w:tr w:rsidR="009F2DFE" w:rsidRPr="00C82FDE" w:rsidTr="000B702D">
        <w:trPr>
          <w:trHeight w:val="186"/>
        </w:trPr>
        <w:tc>
          <w:tcPr>
            <w:tcW w:w="2532" w:type="dxa"/>
            <w:tcBorders>
              <w:top w:val="nil"/>
              <w:bottom w:val="nil"/>
            </w:tcBorders>
            <w:shd w:val="clear" w:color="auto" w:fill="auto"/>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7-8</w:t>
            </w:r>
          </w:p>
        </w:tc>
        <w:tc>
          <w:tcPr>
            <w:tcW w:w="1787" w:type="dxa"/>
            <w:tcBorders>
              <w:top w:val="nil"/>
              <w:bottom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4</w:t>
            </w:r>
          </w:p>
        </w:tc>
        <w:tc>
          <w:tcPr>
            <w:tcW w:w="1659" w:type="dxa"/>
            <w:tcBorders>
              <w:top w:val="nil"/>
              <w:bottom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28,6</w:t>
            </w:r>
          </w:p>
        </w:tc>
        <w:tc>
          <w:tcPr>
            <w:tcW w:w="1659" w:type="dxa"/>
            <w:tcBorders>
              <w:top w:val="nil"/>
              <w:bottom w:val="nil"/>
            </w:tcBorders>
          </w:tcPr>
          <w:p w:rsidR="009F2DFE" w:rsidRPr="00C82FDE" w:rsidRDefault="009F2DFE" w:rsidP="00D92A2B">
            <w:pPr>
              <w:spacing w:after="0" w:line="240" w:lineRule="auto"/>
              <w:jc w:val="center"/>
              <w:rPr>
                <w:rFonts w:cs="Times New Roman"/>
                <w:color w:val="000000"/>
                <w:szCs w:val="24"/>
                <w:lang w:val="id-ID"/>
              </w:rPr>
            </w:pPr>
            <w:r w:rsidRPr="00C82FDE">
              <w:rPr>
                <w:rFonts w:cs="Times New Roman"/>
                <w:color w:val="000000"/>
                <w:szCs w:val="24"/>
                <w:lang w:val="id-ID"/>
              </w:rPr>
              <w:t>Sedang</w:t>
            </w:r>
          </w:p>
        </w:tc>
      </w:tr>
      <w:tr w:rsidR="009F2DFE" w:rsidRPr="00C82FDE" w:rsidTr="000B702D">
        <w:trPr>
          <w:trHeight w:val="186"/>
        </w:trPr>
        <w:tc>
          <w:tcPr>
            <w:tcW w:w="2532" w:type="dxa"/>
            <w:tcBorders>
              <w:top w:val="nil"/>
              <w:bottom w:val="nil"/>
            </w:tcBorders>
            <w:shd w:val="clear" w:color="auto" w:fill="auto"/>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5-6</w:t>
            </w:r>
          </w:p>
        </w:tc>
        <w:tc>
          <w:tcPr>
            <w:tcW w:w="1787" w:type="dxa"/>
            <w:tcBorders>
              <w:top w:val="nil"/>
              <w:bottom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3</w:t>
            </w:r>
          </w:p>
        </w:tc>
        <w:tc>
          <w:tcPr>
            <w:tcW w:w="1659" w:type="dxa"/>
            <w:tcBorders>
              <w:top w:val="nil"/>
              <w:bottom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21,4</w:t>
            </w:r>
          </w:p>
        </w:tc>
        <w:tc>
          <w:tcPr>
            <w:tcW w:w="1659" w:type="dxa"/>
            <w:tcBorders>
              <w:top w:val="nil"/>
              <w:bottom w:val="nil"/>
            </w:tcBorders>
          </w:tcPr>
          <w:p w:rsidR="009F2DFE" w:rsidRPr="00C82FDE" w:rsidRDefault="009F2DFE" w:rsidP="00D92A2B">
            <w:pPr>
              <w:spacing w:after="0" w:line="240" w:lineRule="auto"/>
              <w:jc w:val="center"/>
              <w:rPr>
                <w:rFonts w:cs="Times New Roman"/>
                <w:color w:val="000000"/>
                <w:szCs w:val="24"/>
                <w:lang w:val="id-ID"/>
              </w:rPr>
            </w:pPr>
            <w:r w:rsidRPr="00C82FDE">
              <w:rPr>
                <w:rFonts w:cs="Times New Roman"/>
                <w:color w:val="000000"/>
                <w:szCs w:val="24"/>
                <w:lang w:val="id-ID"/>
              </w:rPr>
              <w:t>Kurang</w:t>
            </w:r>
          </w:p>
        </w:tc>
      </w:tr>
      <w:tr w:rsidR="009F2DFE" w:rsidRPr="00C82FDE" w:rsidTr="000B702D">
        <w:trPr>
          <w:trHeight w:val="186"/>
        </w:trPr>
        <w:tc>
          <w:tcPr>
            <w:tcW w:w="2532" w:type="dxa"/>
            <w:tcBorders>
              <w:top w:val="nil"/>
            </w:tcBorders>
            <w:shd w:val="clear" w:color="auto" w:fill="auto"/>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 4</w:t>
            </w:r>
          </w:p>
        </w:tc>
        <w:tc>
          <w:tcPr>
            <w:tcW w:w="1787" w:type="dxa"/>
            <w:tcBorders>
              <w:top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0</w:t>
            </w:r>
          </w:p>
        </w:tc>
        <w:tc>
          <w:tcPr>
            <w:tcW w:w="1659" w:type="dxa"/>
            <w:tcBorders>
              <w:top w:val="nil"/>
            </w:tcBorders>
            <w:shd w:val="clear" w:color="auto" w:fill="auto"/>
            <w:noWrap/>
            <w:vAlign w:val="bottom"/>
            <w:hideMark/>
          </w:tcPr>
          <w:p w:rsidR="009F2DFE" w:rsidRPr="00C82FDE" w:rsidRDefault="009F2DFE" w:rsidP="00D92A2B">
            <w:pPr>
              <w:spacing w:after="0" w:line="240" w:lineRule="auto"/>
              <w:jc w:val="center"/>
              <w:rPr>
                <w:rFonts w:cs="Times New Roman"/>
                <w:color w:val="000000"/>
                <w:szCs w:val="24"/>
              </w:rPr>
            </w:pPr>
            <w:r w:rsidRPr="00C82FDE">
              <w:rPr>
                <w:rFonts w:cs="Times New Roman"/>
                <w:color w:val="000000"/>
                <w:szCs w:val="24"/>
              </w:rPr>
              <w:t>0,0</w:t>
            </w:r>
          </w:p>
        </w:tc>
        <w:tc>
          <w:tcPr>
            <w:tcW w:w="1659" w:type="dxa"/>
            <w:tcBorders>
              <w:top w:val="nil"/>
            </w:tcBorders>
          </w:tcPr>
          <w:p w:rsidR="009F2DFE" w:rsidRPr="00C82FDE" w:rsidRDefault="009F2DFE" w:rsidP="00D92A2B">
            <w:pPr>
              <w:spacing w:after="0" w:line="240" w:lineRule="auto"/>
              <w:jc w:val="center"/>
              <w:rPr>
                <w:rFonts w:cs="Times New Roman"/>
                <w:color w:val="000000"/>
                <w:szCs w:val="24"/>
                <w:lang w:val="id-ID"/>
              </w:rPr>
            </w:pPr>
            <w:r w:rsidRPr="00C82FDE">
              <w:rPr>
                <w:rFonts w:cs="Times New Roman"/>
                <w:color w:val="000000"/>
                <w:szCs w:val="24"/>
                <w:lang w:val="id-ID"/>
              </w:rPr>
              <w:t>Kurang sekali</w:t>
            </w:r>
          </w:p>
        </w:tc>
      </w:tr>
      <w:tr w:rsidR="009F2DFE" w:rsidRPr="00C82FDE" w:rsidTr="000B702D">
        <w:trPr>
          <w:trHeight w:val="177"/>
        </w:trPr>
        <w:tc>
          <w:tcPr>
            <w:tcW w:w="2532" w:type="dxa"/>
            <w:shd w:val="clear" w:color="auto" w:fill="auto"/>
            <w:noWrap/>
            <w:vAlign w:val="center"/>
            <w:hideMark/>
          </w:tcPr>
          <w:p w:rsidR="009F2DFE" w:rsidRPr="00C82FDE" w:rsidRDefault="009F2DFE" w:rsidP="00D92A2B">
            <w:pPr>
              <w:spacing w:after="0" w:line="240" w:lineRule="auto"/>
              <w:jc w:val="center"/>
              <w:rPr>
                <w:rFonts w:cs="Times New Roman"/>
                <w:b/>
                <w:color w:val="000000"/>
                <w:szCs w:val="24"/>
              </w:rPr>
            </w:pPr>
            <w:r w:rsidRPr="00C82FDE">
              <w:rPr>
                <w:rFonts w:cs="Times New Roman"/>
                <w:b/>
                <w:color w:val="000000"/>
                <w:szCs w:val="24"/>
              </w:rPr>
              <w:t>Total</w:t>
            </w:r>
          </w:p>
        </w:tc>
        <w:tc>
          <w:tcPr>
            <w:tcW w:w="1787" w:type="dxa"/>
            <w:shd w:val="clear" w:color="auto" w:fill="auto"/>
            <w:noWrap/>
            <w:vAlign w:val="center"/>
            <w:hideMark/>
          </w:tcPr>
          <w:p w:rsidR="009F2DFE" w:rsidRPr="00C82FDE" w:rsidRDefault="009F2DFE" w:rsidP="00D92A2B">
            <w:pPr>
              <w:spacing w:after="0" w:line="240" w:lineRule="auto"/>
              <w:jc w:val="center"/>
              <w:rPr>
                <w:rFonts w:cs="Times New Roman"/>
                <w:b/>
                <w:color w:val="000000"/>
                <w:szCs w:val="24"/>
                <w:lang w:val="id-ID"/>
              </w:rPr>
            </w:pPr>
            <w:r w:rsidRPr="00C82FDE">
              <w:rPr>
                <w:rFonts w:cs="Times New Roman"/>
                <w:b/>
                <w:color w:val="000000"/>
                <w:szCs w:val="24"/>
              </w:rPr>
              <w:t>1</w:t>
            </w:r>
            <w:r w:rsidRPr="00C82FDE">
              <w:rPr>
                <w:rFonts w:cs="Times New Roman"/>
                <w:b/>
                <w:color w:val="000000"/>
                <w:szCs w:val="24"/>
                <w:lang w:val="id-ID"/>
              </w:rPr>
              <w:t>4</w:t>
            </w:r>
          </w:p>
        </w:tc>
        <w:tc>
          <w:tcPr>
            <w:tcW w:w="1659" w:type="dxa"/>
            <w:shd w:val="clear" w:color="auto" w:fill="auto"/>
            <w:noWrap/>
            <w:vAlign w:val="center"/>
            <w:hideMark/>
          </w:tcPr>
          <w:p w:rsidR="009F2DFE" w:rsidRPr="00C82FDE" w:rsidRDefault="009F2DFE" w:rsidP="00D92A2B">
            <w:pPr>
              <w:spacing w:after="0" w:line="240" w:lineRule="auto"/>
              <w:jc w:val="center"/>
              <w:rPr>
                <w:rFonts w:cs="Times New Roman"/>
                <w:b/>
                <w:color w:val="000000"/>
                <w:szCs w:val="24"/>
              </w:rPr>
            </w:pPr>
            <w:r w:rsidRPr="00C82FDE">
              <w:rPr>
                <w:rFonts w:cs="Times New Roman"/>
                <w:b/>
                <w:color w:val="000000"/>
                <w:szCs w:val="24"/>
              </w:rPr>
              <w:t>100%</w:t>
            </w:r>
          </w:p>
        </w:tc>
        <w:tc>
          <w:tcPr>
            <w:tcW w:w="1659" w:type="dxa"/>
          </w:tcPr>
          <w:p w:rsidR="009F2DFE" w:rsidRPr="00C82FDE" w:rsidRDefault="009F2DFE" w:rsidP="00D92A2B">
            <w:pPr>
              <w:spacing w:after="0" w:line="240" w:lineRule="auto"/>
              <w:jc w:val="center"/>
              <w:rPr>
                <w:rFonts w:cs="Times New Roman"/>
                <w:b/>
                <w:color w:val="000000"/>
                <w:szCs w:val="24"/>
              </w:rPr>
            </w:pPr>
          </w:p>
        </w:tc>
      </w:tr>
    </w:tbl>
    <w:p w:rsidR="009F2DFE" w:rsidRPr="00C82FDE" w:rsidRDefault="009F2DFE" w:rsidP="00D92A2B">
      <w:pPr>
        <w:spacing w:after="0" w:line="240" w:lineRule="auto"/>
        <w:ind w:firstLine="720"/>
        <w:jc w:val="both"/>
        <w:rPr>
          <w:rFonts w:cs="Times New Roman"/>
          <w:szCs w:val="24"/>
          <w:lang w:val="sv-SE"/>
        </w:rPr>
      </w:pPr>
    </w:p>
    <w:p w:rsidR="009F2DFE" w:rsidRPr="00C82FDE" w:rsidRDefault="009F2DFE" w:rsidP="00901048">
      <w:pPr>
        <w:spacing w:after="0" w:line="240" w:lineRule="auto"/>
        <w:ind w:firstLine="720"/>
        <w:jc w:val="both"/>
        <w:rPr>
          <w:rFonts w:cs="Times New Roman"/>
          <w:szCs w:val="24"/>
          <w:lang w:val="id-ID"/>
        </w:rPr>
      </w:pPr>
      <w:r w:rsidRPr="00C82FDE">
        <w:rPr>
          <w:rFonts w:cs="Times New Roman"/>
          <w:szCs w:val="24"/>
        </w:rPr>
        <w:t>Dari 1</w:t>
      </w:r>
      <w:r w:rsidRPr="00C82FDE">
        <w:rPr>
          <w:rFonts w:cs="Times New Roman"/>
          <w:szCs w:val="24"/>
          <w:lang w:val="id-ID"/>
        </w:rPr>
        <w:t>4</w:t>
      </w:r>
      <w:r w:rsidRPr="00C82FDE">
        <w:rPr>
          <w:rFonts w:cs="Times New Roman"/>
          <w:szCs w:val="24"/>
        </w:rPr>
        <w:t xml:space="preserve"> orang atlet yang dijadikan sampel</w:t>
      </w:r>
      <w:r w:rsidRPr="00C82FDE">
        <w:rPr>
          <w:rFonts w:cs="Times New Roman"/>
          <w:color w:val="000000"/>
          <w:szCs w:val="24"/>
          <w:lang w:val="id-ID"/>
        </w:rPr>
        <w:t xml:space="preserve"> didapatkan rata-rata kemampuan </w:t>
      </w:r>
      <w:r w:rsidR="0029586E" w:rsidRPr="00C82FDE">
        <w:rPr>
          <w:rFonts w:cs="Times New Roman"/>
          <w:i/>
          <w:color w:val="000000"/>
          <w:szCs w:val="24"/>
          <w:lang w:val="id-ID"/>
        </w:rPr>
        <w:t>smash</w:t>
      </w:r>
      <w:r w:rsidRPr="00C82FDE">
        <w:rPr>
          <w:rFonts w:cs="Times New Roman"/>
          <w:color w:val="000000"/>
          <w:szCs w:val="24"/>
          <w:lang w:val="id-ID"/>
        </w:rPr>
        <w:t xml:space="preserve"> sebesar 8,14 point, maka kemampuan </w:t>
      </w:r>
      <w:r w:rsidR="0029586E" w:rsidRPr="00C82FDE">
        <w:rPr>
          <w:rFonts w:cs="Times New Roman"/>
          <w:i/>
          <w:color w:val="000000"/>
          <w:szCs w:val="24"/>
          <w:lang w:val="id-ID"/>
        </w:rPr>
        <w:t>smash</w:t>
      </w:r>
      <w:r w:rsidRPr="00C82FDE">
        <w:rPr>
          <w:rFonts w:cs="Times New Roman"/>
          <w:color w:val="000000"/>
          <w:szCs w:val="24"/>
          <w:lang w:val="id-ID"/>
        </w:rPr>
        <w:t xml:space="preserve"> </w:t>
      </w:r>
      <w:r w:rsidRPr="00C82FDE">
        <w:rPr>
          <w:rFonts w:cs="Times New Roman"/>
          <w:szCs w:val="24"/>
          <w:lang w:val="sv-SE"/>
        </w:rPr>
        <w:t>Atlet Bolavoli Pekan Olahraga Nasional (PON) Sumatera Barat</w:t>
      </w:r>
      <w:r w:rsidRPr="00C82FDE">
        <w:rPr>
          <w:rFonts w:cs="Times New Roman"/>
          <w:color w:val="000000"/>
          <w:szCs w:val="24"/>
          <w:lang w:val="id-ID"/>
        </w:rPr>
        <w:t xml:space="preserve"> berada pada kategori sedang.</w:t>
      </w:r>
      <w:r w:rsidRPr="00C82FDE">
        <w:rPr>
          <w:rFonts w:cs="Times New Roman"/>
          <w:szCs w:val="24"/>
          <w:lang w:val="id-ID"/>
        </w:rPr>
        <w:t xml:space="preserve"> </w:t>
      </w:r>
    </w:p>
    <w:p w:rsidR="00C3030F" w:rsidRPr="00C82FDE" w:rsidRDefault="005C290F" w:rsidP="00901048">
      <w:pPr>
        <w:spacing w:after="0" w:line="240" w:lineRule="auto"/>
        <w:jc w:val="both"/>
        <w:rPr>
          <w:rFonts w:cs="Times New Roman"/>
          <w:b/>
          <w:szCs w:val="24"/>
        </w:rPr>
      </w:pPr>
      <w:r w:rsidRPr="00C82FDE">
        <w:rPr>
          <w:rFonts w:cs="Times New Roman"/>
          <w:b/>
          <w:szCs w:val="24"/>
          <w:lang w:val="id-ID"/>
        </w:rPr>
        <w:t>Peng</w:t>
      </w:r>
      <w:r w:rsidRPr="00C82FDE">
        <w:rPr>
          <w:rFonts w:cs="Times New Roman"/>
          <w:b/>
          <w:szCs w:val="24"/>
        </w:rPr>
        <w:t>uji</w:t>
      </w:r>
      <w:r w:rsidRPr="00C82FDE">
        <w:rPr>
          <w:rFonts w:cs="Times New Roman"/>
          <w:b/>
          <w:szCs w:val="24"/>
          <w:lang w:val="id-ID"/>
        </w:rPr>
        <w:t>an</w:t>
      </w:r>
      <w:r w:rsidRPr="00C82FDE">
        <w:rPr>
          <w:rFonts w:cs="Times New Roman"/>
          <w:b/>
          <w:szCs w:val="24"/>
        </w:rPr>
        <w:t xml:space="preserve"> </w:t>
      </w:r>
      <w:r w:rsidR="00C3030F" w:rsidRPr="00C82FDE">
        <w:rPr>
          <w:rFonts w:cs="Times New Roman"/>
          <w:b/>
          <w:szCs w:val="24"/>
        </w:rPr>
        <w:t>Persyaratan Analisis</w:t>
      </w:r>
    </w:p>
    <w:p w:rsidR="00901048" w:rsidRPr="00C82FDE" w:rsidRDefault="00C3030F" w:rsidP="00901048">
      <w:pPr>
        <w:spacing w:after="0" w:line="240" w:lineRule="auto"/>
        <w:jc w:val="center"/>
        <w:rPr>
          <w:rFonts w:cs="Times New Roman"/>
          <w:b/>
          <w:szCs w:val="24"/>
          <w:lang w:val="id-ID"/>
        </w:rPr>
      </w:pPr>
      <w:r w:rsidRPr="00C82FDE">
        <w:rPr>
          <w:rFonts w:cs="Times New Roman"/>
          <w:b/>
          <w:szCs w:val="24"/>
        </w:rPr>
        <w:t xml:space="preserve">Tabel </w:t>
      </w:r>
      <w:r w:rsidR="00901048" w:rsidRPr="00C82FDE">
        <w:rPr>
          <w:rFonts w:cs="Times New Roman"/>
          <w:b/>
          <w:szCs w:val="24"/>
          <w:lang w:val="id-ID"/>
        </w:rPr>
        <w:t>4</w:t>
      </w:r>
      <w:r w:rsidRPr="00C82FDE">
        <w:rPr>
          <w:rFonts w:cs="Times New Roman"/>
          <w:b/>
          <w:szCs w:val="24"/>
        </w:rPr>
        <w:t>.</w:t>
      </w:r>
    </w:p>
    <w:p w:rsidR="00C3030F" w:rsidRPr="00C82FDE" w:rsidRDefault="00C3030F" w:rsidP="00901048">
      <w:pPr>
        <w:spacing w:after="0" w:line="240" w:lineRule="auto"/>
        <w:jc w:val="center"/>
        <w:rPr>
          <w:rFonts w:cs="Times New Roman"/>
          <w:b/>
          <w:i/>
          <w:szCs w:val="24"/>
        </w:rPr>
      </w:pPr>
      <w:r w:rsidRPr="00C82FDE">
        <w:rPr>
          <w:rFonts w:cs="Times New Roman"/>
          <w:b/>
          <w:szCs w:val="24"/>
        </w:rPr>
        <w:t xml:space="preserve"> Uji Normalitas dengan </w:t>
      </w:r>
      <w:r w:rsidRPr="00C82FDE">
        <w:rPr>
          <w:rFonts w:cs="Times New Roman"/>
          <w:b/>
          <w:szCs w:val="24"/>
          <w:lang w:val="sv-SE"/>
        </w:rPr>
        <w:t>Lilliefors</w:t>
      </w:r>
    </w:p>
    <w:tbl>
      <w:tblPr>
        <w:tblW w:w="8455" w:type="dxa"/>
        <w:tblInd w:w="121" w:type="dxa"/>
        <w:tblBorders>
          <w:top w:val="single" w:sz="4" w:space="0" w:color="auto"/>
          <w:bottom w:val="single" w:sz="4" w:space="0" w:color="auto"/>
          <w:insideH w:val="single" w:sz="4" w:space="0" w:color="auto"/>
        </w:tblBorders>
        <w:tblLayout w:type="fixed"/>
        <w:tblCellMar>
          <w:left w:w="93" w:type="dxa"/>
          <w:right w:w="93" w:type="dxa"/>
        </w:tblCellMar>
        <w:tblLook w:val="0000" w:firstRow="0" w:lastRow="0" w:firstColumn="0" w:lastColumn="0" w:noHBand="0" w:noVBand="0"/>
      </w:tblPr>
      <w:tblGrid>
        <w:gridCol w:w="4019"/>
        <w:gridCol w:w="1083"/>
        <w:gridCol w:w="918"/>
        <w:gridCol w:w="820"/>
        <w:gridCol w:w="1615"/>
      </w:tblGrid>
      <w:tr w:rsidR="00C3030F" w:rsidRPr="00C82FDE" w:rsidTr="000B702D">
        <w:trPr>
          <w:trHeight w:val="208"/>
        </w:trPr>
        <w:tc>
          <w:tcPr>
            <w:tcW w:w="4019" w:type="dxa"/>
            <w:vMerge w:val="restart"/>
            <w:shd w:val="clear" w:color="000000" w:fill="FFFFFF"/>
            <w:vAlign w:val="center"/>
          </w:tcPr>
          <w:p w:rsidR="00C3030F" w:rsidRPr="00C82FDE" w:rsidRDefault="00C3030F" w:rsidP="00D92A2B">
            <w:pPr>
              <w:autoSpaceDE w:val="0"/>
              <w:autoSpaceDN w:val="0"/>
              <w:adjustRightInd w:val="0"/>
              <w:spacing w:after="0" w:line="240" w:lineRule="auto"/>
              <w:jc w:val="center"/>
              <w:rPr>
                <w:rFonts w:cs="Times New Roman"/>
                <w:b/>
                <w:color w:val="000000"/>
                <w:szCs w:val="24"/>
                <w:lang w:eastAsia="id-ID"/>
              </w:rPr>
            </w:pPr>
            <w:r w:rsidRPr="00C82FDE">
              <w:rPr>
                <w:rFonts w:cs="Times New Roman"/>
                <w:b/>
                <w:color w:val="000000"/>
                <w:szCs w:val="24"/>
                <w:lang w:eastAsia="id-ID"/>
              </w:rPr>
              <w:t>Variabel</w:t>
            </w:r>
          </w:p>
        </w:tc>
        <w:tc>
          <w:tcPr>
            <w:tcW w:w="1083" w:type="dxa"/>
            <w:vMerge w:val="restart"/>
            <w:shd w:val="clear" w:color="000000" w:fill="FFFFFF"/>
            <w:vAlign w:val="center"/>
          </w:tcPr>
          <w:p w:rsidR="00C3030F" w:rsidRPr="00C82FDE" w:rsidRDefault="00C3030F" w:rsidP="00D92A2B">
            <w:pPr>
              <w:autoSpaceDE w:val="0"/>
              <w:autoSpaceDN w:val="0"/>
              <w:adjustRightInd w:val="0"/>
              <w:spacing w:after="0" w:line="240" w:lineRule="auto"/>
              <w:jc w:val="both"/>
              <w:rPr>
                <w:rFonts w:cs="Times New Roman"/>
                <w:b/>
                <w:color w:val="000000"/>
                <w:szCs w:val="24"/>
                <w:lang w:eastAsia="id-ID"/>
              </w:rPr>
            </w:pPr>
            <w:r w:rsidRPr="00C82FDE">
              <w:rPr>
                <w:rFonts w:cs="Times New Roman"/>
                <w:b/>
                <w:color w:val="000000"/>
                <w:szCs w:val="24"/>
                <w:lang w:eastAsia="id-ID"/>
              </w:rPr>
              <w:t>Sampel</w:t>
            </w:r>
          </w:p>
        </w:tc>
        <w:tc>
          <w:tcPr>
            <w:tcW w:w="1738" w:type="dxa"/>
            <w:gridSpan w:val="2"/>
            <w:shd w:val="clear" w:color="000000" w:fill="FFFFFF"/>
            <w:vAlign w:val="center"/>
          </w:tcPr>
          <w:p w:rsidR="00C3030F" w:rsidRPr="00C82FDE" w:rsidRDefault="00C3030F" w:rsidP="00D92A2B">
            <w:pPr>
              <w:autoSpaceDE w:val="0"/>
              <w:autoSpaceDN w:val="0"/>
              <w:adjustRightInd w:val="0"/>
              <w:spacing w:after="0" w:line="240" w:lineRule="auto"/>
              <w:jc w:val="both"/>
              <w:rPr>
                <w:rFonts w:cs="Times New Roman"/>
                <w:b/>
                <w:color w:val="000000"/>
                <w:szCs w:val="24"/>
                <w:lang w:eastAsia="id-ID"/>
              </w:rPr>
            </w:pPr>
            <w:r w:rsidRPr="00C82FDE">
              <w:rPr>
                <w:rFonts w:cs="Times New Roman"/>
                <w:b/>
                <w:color w:val="000000"/>
                <w:szCs w:val="24"/>
                <w:lang w:eastAsia="id-ID"/>
              </w:rPr>
              <w:t>Uji Lilliefors</w:t>
            </w:r>
          </w:p>
        </w:tc>
        <w:tc>
          <w:tcPr>
            <w:tcW w:w="1615" w:type="dxa"/>
            <w:vMerge w:val="restart"/>
            <w:shd w:val="clear" w:color="000000" w:fill="FFFFFF"/>
            <w:vAlign w:val="center"/>
          </w:tcPr>
          <w:p w:rsidR="00C3030F" w:rsidRPr="00C82FDE" w:rsidRDefault="00C3030F" w:rsidP="00D92A2B">
            <w:pPr>
              <w:autoSpaceDE w:val="0"/>
              <w:autoSpaceDN w:val="0"/>
              <w:adjustRightInd w:val="0"/>
              <w:spacing w:after="0" w:line="240" w:lineRule="auto"/>
              <w:jc w:val="both"/>
              <w:rPr>
                <w:rFonts w:cs="Times New Roman"/>
                <w:b/>
                <w:color w:val="000000"/>
                <w:szCs w:val="24"/>
                <w:lang w:eastAsia="id-ID"/>
              </w:rPr>
            </w:pPr>
            <w:r w:rsidRPr="00C82FDE">
              <w:rPr>
                <w:rFonts w:cs="Times New Roman"/>
                <w:b/>
                <w:color w:val="000000"/>
                <w:szCs w:val="24"/>
                <w:lang w:eastAsia="id-ID"/>
              </w:rPr>
              <w:t>Kesimpulan</w:t>
            </w:r>
          </w:p>
        </w:tc>
      </w:tr>
      <w:tr w:rsidR="00C3030F" w:rsidRPr="00C82FDE" w:rsidTr="000B702D">
        <w:trPr>
          <w:trHeight w:val="208"/>
        </w:trPr>
        <w:tc>
          <w:tcPr>
            <w:tcW w:w="4019" w:type="dxa"/>
            <w:vMerge/>
            <w:shd w:val="clear" w:color="000000" w:fill="FFFFFF"/>
            <w:vAlign w:val="bottom"/>
          </w:tcPr>
          <w:p w:rsidR="00C3030F" w:rsidRPr="00C82FDE" w:rsidRDefault="00C3030F" w:rsidP="00D92A2B">
            <w:pPr>
              <w:autoSpaceDE w:val="0"/>
              <w:autoSpaceDN w:val="0"/>
              <w:adjustRightInd w:val="0"/>
              <w:spacing w:after="0" w:line="240" w:lineRule="auto"/>
              <w:jc w:val="both"/>
              <w:rPr>
                <w:rFonts w:cs="Times New Roman"/>
                <w:color w:val="000000"/>
                <w:szCs w:val="24"/>
                <w:lang w:eastAsia="id-ID"/>
              </w:rPr>
            </w:pPr>
          </w:p>
        </w:tc>
        <w:tc>
          <w:tcPr>
            <w:tcW w:w="1083" w:type="dxa"/>
            <w:vMerge/>
            <w:shd w:val="clear" w:color="000000" w:fill="FFFFFF"/>
          </w:tcPr>
          <w:p w:rsidR="00C3030F" w:rsidRPr="00C82FDE" w:rsidRDefault="00C3030F" w:rsidP="00D92A2B">
            <w:pPr>
              <w:autoSpaceDE w:val="0"/>
              <w:autoSpaceDN w:val="0"/>
              <w:adjustRightInd w:val="0"/>
              <w:spacing w:after="0" w:line="240" w:lineRule="auto"/>
              <w:jc w:val="both"/>
              <w:rPr>
                <w:rFonts w:cs="Times New Roman"/>
                <w:color w:val="000000"/>
                <w:szCs w:val="24"/>
                <w:lang w:eastAsia="id-ID"/>
              </w:rPr>
            </w:pPr>
          </w:p>
        </w:tc>
        <w:tc>
          <w:tcPr>
            <w:tcW w:w="918" w:type="dxa"/>
            <w:shd w:val="clear" w:color="000000" w:fill="FFFFFF"/>
            <w:vAlign w:val="bottom"/>
          </w:tcPr>
          <w:p w:rsidR="00C3030F" w:rsidRPr="00C82FDE" w:rsidRDefault="00C3030F" w:rsidP="00D92A2B">
            <w:pPr>
              <w:autoSpaceDE w:val="0"/>
              <w:autoSpaceDN w:val="0"/>
              <w:adjustRightInd w:val="0"/>
              <w:spacing w:after="0" w:line="240" w:lineRule="auto"/>
              <w:jc w:val="center"/>
              <w:rPr>
                <w:rFonts w:cs="Times New Roman"/>
                <w:b/>
                <w:color w:val="000000"/>
                <w:szCs w:val="24"/>
                <w:lang w:eastAsia="id-ID"/>
              </w:rPr>
            </w:pPr>
            <w:r w:rsidRPr="00C82FDE">
              <w:rPr>
                <w:rFonts w:cs="Times New Roman"/>
                <w:b/>
                <w:color w:val="000000"/>
                <w:szCs w:val="24"/>
                <w:lang w:eastAsia="id-ID"/>
              </w:rPr>
              <w:t>L</w:t>
            </w:r>
            <w:r w:rsidRPr="00C82FDE">
              <w:rPr>
                <w:rFonts w:cs="Times New Roman"/>
                <w:b/>
                <w:color w:val="000000"/>
                <w:szCs w:val="24"/>
                <w:vertAlign w:val="subscript"/>
                <w:lang w:eastAsia="id-ID"/>
              </w:rPr>
              <w:t>o</w:t>
            </w:r>
          </w:p>
        </w:tc>
        <w:tc>
          <w:tcPr>
            <w:tcW w:w="820" w:type="dxa"/>
            <w:shd w:val="clear" w:color="000000" w:fill="FFFFFF"/>
            <w:vAlign w:val="bottom"/>
          </w:tcPr>
          <w:p w:rsidR="00C3030F" w:rsidRPr="00C82FDE" w:rsidRDefault="00C3030F" w:rsidP="00D92A2B">
            <w:pPr>
              <w:autoSpaceDE w:val="0"/>
              <w:autoSpaceDN w:val="0"/>
              <w:adjustRightInd w:val="0"/>
              <w:spacing w:after="0" w:line="240" w:lineRule="auto"/>
              <w:jc w:val="center"/>
              <w:rPr>
                <w:rFonts w:cs="Times New Roman"/>
                <w:b/>
                <w:color w:val="000000"/>
                <w:szCs w:val="24"/>
                <w:lang w:eastAsia="id-ID"/>
              </w:rPr>
            </w:pPr>
            <w:r w:rsidRPr="00C82FDE">
              <w:rPr>
                <w:rFonts w:cs="Times New Roman"/>
                <w:b/>
                <w:color w:val="000000"/>
                <w:szCs w:val="24"/>
                <w:lang w:eastAsia="id-ID"/>
              </w:rPr>
              <w:t>L</w:t>
            </w:r>
            <w:r w:rsidRPr="00C82FDE">
              <w:rPr>
                <w:rFonts w:cs="Times New Roman"/>
                <w:b/>
                <w:color w:val="000000"/>
                <w:szCs w:val="24"/>
                <w:vertAlign w:val="subscript"/>
                <w:lang w:eastAsia="id-ID"/>
              </w:rPr>
              <w:t>tabel</w:t>
            </w:r>
          </w:p>
        </w:tc>
        <w:tc>
          <w:tcPr>
            <w:tcW w:w="1615" w:type="dxa"/>
            <w:vMerge/>
            <w:shd w:val="clear" w:color="000000" w:fill="FFFFFF"/>
          </w:tcPr>
          <w:p w:rsidR="00C3030F" w:rsidRPr="00C82FDE" w:rsidRDefault="00C3030F" w:rsidP="00D92A2B">
            <w:pPr>
              <w:autoSpaceDE w:val="0"/>
              <w:autoSpaceDN w:val="0"/>
              <w:adjustRightInd w:val="0"/>
              <w:spacing w:after="0" w:line="240" w:lineRule="auto"/>
              <w:jc w:val="both"/>
              <w:rPr>
                <w:rFonts w:cs="Times New Roman"/>
                <w:color w:val="000000"/>
                <w:szCs w:val="24"/>
                <w:lang w:eastAsia="id-ID"/>
              </w:rPr>
            </w:pPr>
          </w:p>
        </w:tc>
      </w:tr>
      <w:tr w:rsidR="00C3030F" w:rsidRPr="00C82FDE" w:rsidTr="000B702D">
        <w:trPr>
          <w:trHeight w:val="261"/>
        </w:trPr>
        <w:tc>
          <w:tcPr>
            <w:tcW w:w="4019" w:type="dxa"/>
            <w:shd w:val="clear" w:color="000000" w:fill="FFFFFF"/>
          </w:tcPr>
          <w:p w:rsidR="00C3030F" w:rsidRPr="00C82FDE" w:rsidRDefault="00C3030F" w:rsidP="00D92A2B">
            <w:pPr>
              <w:autoSpaceDE w:val="0"/>
              <w:autoSpaceDN w:val="0"/>
              <w:adjustRightInd w:val="0"/>
              <w:spacing w:after="0" w:line="240" w:lineRule="auto"/>
              <w:jc w:val="both"/>
              <w:rPr>
                <w:rFonts w:cs="Times New Roman"/>
                <w:color w:val="000000"/>
                <w:szCs w:val="24"/>
              </w:rPr>
            </w:pPr>
            <w:r w:rsidRPr="00C82FDE">
              <w:rPr>
                <w:rFonts w:cs="Times New Roman"/>
                <w:szCs w:val="24"/>
              </w:rPr>
              <w:t>Daya ledak otot tungkai</w:t>
            </w:r>
          </w:p>
        </w:tc>
        <w:tc>
          <w:tcPr>
            <w:tcW w:w="1083" w:type="dxa"/>
            <w:shd w:val="clear" w:color="000000" w:fill="FFFFFF"/>
          </w:tcPr>
          <w:p w:rsidR="00C3030F" w:rsidRPr="00C82FDE" w:rsidRDefault="00C3030F" w:rsidP="00D92A2B">
            <w:pPr>
              <w:autoSpaceDE w:val="0"/>
              <w:autoSpaceDN w:val="0"/>
              <w:adjustRightInd w:val="0"/>
              <w:spacing w:after="0" w:line="240" w:lineRule="auto"/>
              <w:jc w:val="center"/>
              <w:rPr>
                <w:rFonts w:cs="Times New Roman"/>
                <w:color w:val="000000"/>
                <w:szCs w:val="24"/>
                <w:lang w:val="id-ID" w:eastAsia="id-ID"/>
              </w:rPr>
            </w:pPr>
            <w:r w:rsidRPr="00C82FDE">
              <w:rPr>
                <w:rFonts w:cs="Times New Roman"/>
                <w:color w:val="000000"/>
                <w:szCs w:val="24"/>
                <w:lang w:val="id-ID" w:eastAsia="id-ID"/>
              </w:rPr>
              <w:t>14</w:t>
            </w:r>
          </w:p>
        </w:tc>
        <w:tc>
          <w:tcPr>
            <w:tcW w:w="918" w:type="dxa"/>
            <w:shd w:val="clear" w:color="000000" w:fill="FFFFFF"/>
            <w:vAlign w:val="center"/>
          </w:tcPr>
          <w:p w:rsidR="00C3030F" w:rsidRPr="00C82FDE" w:rsidRDefault="00C3030F" w:rsidP="00D92A2B">
            <w:pPr>
              <w:autoSpaceDE w:val="0"/>
              <w:autoSpaceDN w:val="0"/>
              <w:adjustRightInd w:val="0"/>
              <w:spacing w:after="0" w:line="240" w:lineRule="auto"/>
              <w:jc w:val="center"/>
              <w:rPr>
                <w:rFonts w:cs="Times New Roman"/>
                <w:color w:val="000000"/>
                <w:szCs w:val="24"/>
                <w:lang w:val="id-ID" w:eastAsia="id-ID"/>
              </w:rPr>
            </w:pPr>
            <w:r w:rsidRPr="00C82FDE">
              <w:rPr>
                <w:rFonts w:cs="Times New Roman"/>
                <w:color w:val="000000"/>
                <w:szCs w:val="24"/>
                <w:lang w:eastAsia="id-ID"/>
              </w:rPr>
              <w:t>0.1</w:t>
            </w:r>
            <w:r w:rsidRPr="00C82FDE">
              <w:rPr>
                <w:rFonts w:cs="Times New Roman"/>
                <w:color w:val="000000"/>
                <w:szCs w:val="24"/>
                <w:lang w:val="id-ID" w:eastAsia="id-ID"/>
              </w:rPr>
              <w:t>26</w:t>
            </w:r>
          </w:p>
        </w:tc>
        <w:tc>
          <w:tcPr>
            <w:tcW w:w="820" w:type="dxa"/>
            <w:shd w:val="clear" w:color="000000" w:fill="FFFFFF"/>
          </w:tcPr>
          <w:p w:rsidR="00C3030F" w:rsidRPr="00C82FDE" w:rsidRDefault="00C3030F" w:rsidP="00D92A2B">
            <w:pPr>
              <w:spacing w:after="0" w:line="240" w:lineRule="auto"/>
              <w:jc w:val="center"/>
              <w:rPr>
                <w:rFonts w:cs="Times New Roman"/>
                <w:szCs w:val="24"/>
                <w:lang w:val="id-ID"/>
              </w:rPr>
            </w:pPr>
            <w:r w:rsidRPr="00C82FDE">
              <w:rPr>
                <w:rFonts w:cs="Times New Roman"/>
                <w:szCs w:val="24"/>
              </w:rPr>
              <w:t>0.227</w:t>
            </w:r>
          </w:p>
        </w:tc>
        <w:tc>
          <w:tcPr>
            <w:tcW w:w="1615" w:type="dxa"/>
            <w:shd w:val="clear" w:color="000000" w:fill="FFFFFF"/>
          </w:tcPr>
          <w:p w:rsidR="00C3030F" w:rsidRPr="00C82FDE" w:rsidRDefault="00C3030F" w:rsidP="00D92A2B">
            <w:pPr>
              <w:autoSpaceDE w:val="0"/>
              <w:autoSpaceDN w:val="0"/>
              <w:adjustRightInd w:val="0"/>
              <w:spacing w:after="0" w:line="240" w:lineRule="auto"/>
              <w:jc w:val="center"/>
              <w:rPr>
                <w:rFonts w:cs="Times New Roman"/>
                <w:color w:val="000000"/>
                <w:szCs w:val="24"/>
                <w:lang w:eastAsia="id-ID"/>
              </w:rPr>
            </w:pPr>
            <w:r w:rsidRPr="00C82FDE">
              <w:rPr>
                <w:rFonts w:cs="Times New Roman"/>
                <w:color w:val="000000"/>
                <w:szCs w:val="24"/>
                <w:lang w:eastAsia="id-ID"/>
              </w:rPr>
              <w:t>Normal</w:t>
            </w:r>
          </w:p>
        </w:tc>
      </w:tr>
      <w:tr w:rsidR="00C3030F" w:rsidRPr="00C82FDE" w:rsidTr="000B702D">
        <w:trPr>
          <w:trHeight w:val="209"/>
        </w:trPr>
        <w:tc>
          <w:tcPr>
            <w:tcW w:w="4019" w:type="dxa"/>
            <w:shd w:val="clear" w:color="000000" w:fill="FFFFFF"/>
          </w:tcPr>
          <w:p w:rsidR="00C3030F" w:rsidRPr="00C82FDE" w:rsidRDefault="00C3030F" w:rsidP="00D92A2B">
            <w:pPr>
              <w:autoSpaceDE w:val="0"/>
              <w:autoSpaceDN w:val="0"/>
              <w:adjustRightInd w:val="0"/>
              <w:spacing w:after="0" w:line="240" w:lineRule="auto"/>
              <w:jc w:val="both"/>
              <w:rPr>
                <w:rFonts w:cs="Times New Roman"/>
                <w:color w:val="000000"/>
                <w:szCs w:val="24"/>
              </w:rPr>
            </w:pPr>
            <w:r w:rsidRPr="00C82FDE">
              <w:rPr>
                <w:rFonts w:cs="Times New Roman"/>
                <w:szCs w:val="24"/>
              </w:rPr>
              <w:t>Daya ledak otot lengan</w:t>
            </w:r>
          </w:p>
        </w:tc>
        <w:tc>
          <w:tcPr>
            <w:tcW w:w="1083" w:type="dxa"/>
            <w:shd w:val="clear" w:color="000000" w:fill="FFFFFF"/>
          </w:tcPr>
          <w:p w:rsidR="00C3030F" w:rsidRPr="00C82FDE" w:rsidRDefault="00C3030F" w:rsidP="00D92A2B">
            <w:pPr>
              <w:autoSpaceDE w:val="0"/>
              <w:autoSpaceDN w:val="0"/>
              <w:adjustRightInd w:val="0"/>
              <w:spacing w:after="0" w:line="240" w:lineRule="auto"/>
              <w:jc w:val="center"/>
              <w:rPr>
                <w:rFonts w:cs="Times New Roman"/>
                <w:color w:val="000000"/>
                <w:szCs w:val="24"/>
                <w:lang w:val="id-ID" w:eastAsia="id-ID"/>
              </w:rPr>
            </w:pPr>
            <w:r w:rsidRPr="00C82FDE">
              <w:rPr>
                <w:rFonts w:cs="Times New Roman"/>
                <w:color w:val="000000"/>
                <w:szCs w:val="24"/>
                <w:lang w:val="id-ID" w:eastAsia="id-ID"/>
              </w:rPr>
              <w:t>14</w:t>
            </w:r>
          </w:p>
        </w:tc>
        <w:tc>
          <w:tcPr>
            <w:tcW w:w="918" w:type="dxa"/>
            <w:shd w:val="clear" w:color="000000" w:fill="FFFFFF"/>
            <w:vAlign w:val="center"/>
          </w:tcPr>
          <w:p w:rsidR="00C3030F" w:rsidRPr="00C82FDE" w:rsidRDefault="00C3030F" w:rsidP="00D92A2B">
            <w:pPr>
              <w:autoSpaceDE w:val="0"/>
              <w:autoSpaceDN w:val="0"/>
              <w:adjustRightInd w:val="0"/>
              <w:spacing w:after="0" w:line="240" w:lineRule="auto"/>
              <w:jc w:val="center"/>
              <w:rPr>
                <w:rFonts w:cs="Times New Roman"/>
                <w:color w:val="000000"/>
                <w:szCs w:val="24"/>
                <w:lang w:val="id-ID" w:eastAsia="id-ID"/>
              </w:rPr>
            </w:pPr>
            <w:r w:rsidRPr="00C82FDE">
              <w:rPr>
                <w:rFonts w:cs="Times New Roman"/>
                <w:color w:val="000000"/>
                <w:szCs w:val="24"/>
                <w:lang w:eastAsia="id-ID"/>
              </w:rPr>
              <w:t>0.</w:t>
            </w:r>
            <w:r w:rsidRPr="00C82FDE">
              <w:rPr>
                <w:rFonts w:cs="Times New Roman"/>
                <w:color w:val="000000"/>
                <w:szCs w:val="24"/>
                <w:lang w:val="id-ID" w:eastAsia="id-ID"/>
              </w:rPr>
              <w:t>178</w:t>
            </w:r>
          </w:p>
        </w:tc>
        <w:tc>
          <w:tcPr>
            <w:tcW w:w="820" w:type="dxa"/>
            <w:shd w:val="clear" w:color="000000" w:fill="FFFFFF"/>
          </w:tcPr>
          <w:p w:rsidR="00C3030F" w:rsidRPr="00C82FDE" w:rsidRDefault="00C3030F" w:rsidP="00D92A2B">
            <w:pPr>
              <w:spacing w:after="0" w:line="240" w:lineRule="auto"/>
              <w:rPr>
                <w:rFonts w:cs="Times New Roman"/>
                <w:szCs w:val="24"/>
                <w:lang w:val="id-ID"/>
              </w:rPr>
            </w:pPr>
            <w:r w:rsidRPr="00C82FDE">
              <w:rPr>
                <w:rFonts w:cs="Times New Roman"/>
                <w:szCs w:val="24"/>
              </w:rPr>
              <w:t>0.227</w:t>
            </w:r>
          </w:p>
        </w:tc>
        <w:tc>
          <w:tcPr>
            <w:tcW w:w="1615" w:type="dxa"/>
            <w:shd w:val="clear" w:color="000000" w:fill="FFFFFF"/>
          </w:tcPr>
          <w:p w:rsidR="00C3030F" w:rsidRPr="00C82FDE" w:rsidRDefault="00C3030F" w:rsidP="00D92A2B">
            <w:pPr>
              <w:spacing w:after="0" w:line="240" w:lineRule="auto"/>
              <w:jc w:val="center"/>
              <w:rPr>
                <w:rFonts w:cs="Times New Roman"/>
                <w:color w:val="000000"/>
                <w:szCs w:val="24"/>
                <w:lang w:eastAsia="id-ID"/>
              </w:rPr>
            </w:pPr>
            <w:r w:rsidRPr="00C82FDE">
              <w:rPr>
                <w:rFonts w:cs="Times New Roman"/>
                <w:color w:val="000000"/>
                <w:szCs w:val="24"/>
                <w:lang w:eastAsia="id-ID"/>
              </w:rPr>
              <w:t>Normal</w:t>
            </w:r>
          </w:p>
        </w:tc>
      </w:tr>
      <w:tr w:rsidR="00C3030F" w:rsidRPr="00C82FDE" w:rsidTr="000B702D">
        <w:trPr>
          <w:trHeight w:val="208"/>
        </w:trPr>
        <w:tc>
          <w:tcPr>
            <w:tcW w:w="4019" w:type="dxa"/>
            <w:shd w:val="clear" w:color="000000" w:fill="FFFFFF"/>
          </w:tcPr>
          <w:p w:rsidR="00C3030F" w:rsidRPr="00C82FDE" w:rsidRDefault="00C3030F" w:rsidP="00D92A2B">
            <w:pPr>
              <w:autoSpaceDE w:val="0"/>
              <w:autoSpaceDN w:val="0"/>
              <w:adjustRightInd w:val="0"/>
              <w:spacing w:after="0" w:line="240" w:lineRule="auto"/>
              <w:jc w:val="both"/>
              <w:rPr>
                <w:rFonts w:cs="Times New Roman"/>
                <w:color w:val="000000"/>
                <w:szCs w:val="24"/>
              </w:rPr>
            </w:pPr>
            <w:r w:rsidRPr="00C82FDE">
              <w:rPr>
                <w:rFonts w:cs="Times New Roman"/>
                <w:szCs w:val="24"/>
              </w:rPr>
              <w:t xml:space="preserve">Kemampuan </w:t>
            </w:r>
            <w:r w:rsidR="0029586E" w:rsidRPr="00C82FDE">
              <w:rPr>
                <w:rFonts w:cs="Times New Roman"/>
                <w:i/>
                <w:szCs w:val="24"/>
              </w:rPr>
              <w:t>smash</w:t>
            </w:r>
          </w:p>
        </w:tc>
        <w:tc>
          <w:tcPr>
            <w:tcW w:w="1083" w:type="dxa"/>
            <w:shd w:val="clear" w:color="000000" w:fill="FFFFFF"/>
            <w:vAlign w:val="center"/>
          </w:tcPr>
          <w:p w:rsidR="00C3030F" w:rsidRPr="00C82FDE" w:rsidRDefault="00C3030F" w:rsidP="00D92A2B">
            <w:pPr>
              <w:autoSpaceDE w:val="0"/>
              <w:autoSpaceDN w:val="0"/>
              <w:adjustRightInd w:val="0"/>
              <w:spacing w:after="0" w:line="240" w:lineRule="auto"/>
              <w:jc w:val="center"/>
              <w:rPr>
                <w:rFonts w:cs="Times New Roman"/>
                <w:color w:val="000000"/>
                <w:szCs w:val="24"/>
                <w:lang w:val="id-ID" w:eastAsia="id-ID"/>
              </w:rPr>
            </w:pPr>
            <w:r w:rsidRPr="00C82FDE">
              <w:rPr>
                <w:rFonts w:cs="Times New Roman"/>
                <w:color w:val="000000"/>
                <w:szCs w:val="24"/>
                <w:lang w:val="id-ID" w:eastAsia="id-ID"/>
              </w:rPr>
              <w:t>14</w:t>
            </w:r>
          </w:p>
        </w:tc>
        <w:tc>
          <w:tcPr>
            <w:tcW w:w="918" w:type="dxa"/>
            <w:shd w:val="clear" w:color="000000" w:fill="FFFFFF"/>
            <w:vAlign w:val="center"/>
          </w:tcPr>
          <w:p w:rsidR="00C3030F" w:rsidRPr="00C82FDE" w:rsidRDefault="00C3030F" w:rsidP="00D92A2B">
            <w:pPr>
              <w:autoSpaceDE w:val="0"/>
              <w:autoSpaceDN w:val="0"/>
              <w:adjustRightInd w:val="0"/>
              <w:spacing w:after="0" w:line="240" w:lineRule="auto"/>
              <w:jc w:val="center"/>
              <w:rPr>
                <w:rFonts w:cs="Times New Roman"/>
                <w:color w:val="000000"/>
                <w:szCs w:val="24"/>
                <w:lang w:val="id-ID" w:eastAsia="id-ID"/>
              </w:rPr>
            </w:pPr>
            <w:r w:rsidRPr="00C82FDE">
              <w:rPr>
                <w:rFonts w:cs="Times New Roman"/>
                <w:color w:val="000000"/>
                <w:szCs w:val="24"/>
                <w:lang w:eastAsia="id-ID"/>
              </w:rPr>
              <w:t>0.1</w:t>
            </w:r>
            <w:r w:rsidRPr="00C82FDE">
              <w:rPr>
                <w:rFonts w:cs="Times New Roman"/>
                <w:color w:val="000000"/>
                <w:szCs w:val="24"/>
                <w:lang w:val="id-ID" w:eastAsia="id-ID"/>
              </w:rPr>
              <w:t>62</w:t>
            </w:r>
          </w:p>
        </w:tc>
        <w:tc>
          <w:tcPr>
            <w:tcW w:w="820" w:type="dxa"/>
            <w:shd w:val="clear" w:color="000000" w:fill="FFFFFF"/>
            <w:vAlign w:val="center"/>
          </w:tcPr>
          <w:p w:rsidR="00C3030F" w:rsidRPr="00C82FDE" w:rsidRDefault="00C3030F" w:rsidP="00D92A2B">
            <w:pPr>
              <w:spacing w:after="0" w:line="240" w:lineRule="auto"/>
              <w:jc w:val="center"/>
              <w:rPr>
                <w:rFonts w:cs="Times New Roman"/>
                <w:szCs w:val="24"/>
                <w:lang w:val="id-ID"/>
              </w:rPr>
            </w:pPr>
            <w:r w:rsidRPr="00C82FDE">
              <w:rPr>
                <w:rFonts w:cs="Times New Roman"/>
                <w:szCs w:val="24"/>
              </w:rPr>
              <w:t>0.227</w:t>
            </w:r>
          </w:p>
        </w:tc>
        <w:tc>
          <w:tcPr>
            <w:tcW w:w="1615" w:type="dxa"/>
            <w:shd w:val="clear" w:color="000000" w:fill="FFFFFF"/>
            <w:vAlign w:val="center"/>
          </w:tcPr>
          <w:p w:rsidR="00C3030F" w:rsidRPr="00C82FDE" w:rsidRDefault="00C3030F" w:rsidP="00D92A2B">
            <w:pPr>
              <w:spacing w:after="0" w:line="240" w:lineRule="auto"/>
              <w:jc w:val="center"/>
              <w:rPr>
                <w:rFonts w:cs="Times New Roman"/>
                <w:color w:val="000000"/>
                <w:szCs w:val="24"/>
                <w:lang w:eastAsia="id-ID"/>
              </w:rPr>
            </w:pPr>
            <w:r w:rsidRPr="00C82FDE">
              <w:rPr>
                <w:rFonts w:cs="Times New Roman"/>
                <w:color w:val="000000"/>
                <w:szCs w:val="24"/>
                <w:lang w:eastAsia="id-ID"/>
              </w:rPr>
              <w:t>Normal</w:t>
            </w:r>
          </w:p>
        </w:tc>
      </w:tr>
    </w:tbl>
    <w:p w:rsidR="00C3030F" w:rsidRPr="00C82FDE" w:rsidRDefault="00C3030F" w:rsidP="00D92A2B">
      <w:pPr>
        <w:pStyle w:val="ListParagraph"/>
        <w:spacing w:after="0" w:line="240" w:lineRule="auto"/>
        <w:ind w:left="397"/>
        <w:jc w:val="both"/>
        <w:rPr>
          <w:rFonts w:ascii="Times New Roman" w:hAnsi="Times New Roman"/>
          <w:sz w:val="24"/>
          <w:szCs w:val="24"/>
        </w:rPr>
      </w:pPr>
    </w:p>
    <w:p w:rsidR="00C3030F" w:rsidRPr="00C82FDE" w:rsidRDefault="00C3030F" w:rsidP="00D92A2B">
      <w:pPr>
        <w:spacing w:after="0" w:line="240" w:lineRule="auto"/>
        <w:ind w:firstLine="720"/>
        <w:jc w:val="both"/>
        <w:rPr>
          <w:rFonts w:cs="Times New Roman"/>
          <w:szCs w:val="24"/>
          <w:lang w:val="sv-SE"/>
        </w:rPr>
      </w:pPr>
      <w:r w:rsidRPr="00C82FDE">
        <w:rPr>
          <w:rFonts w:cs="Times New Roman"/>
          <w:szCs w:val="24"/>
        </w:rPr>
        <w:t>Berdasarkan uraian di atas semua variabel X</w:t>
      </w:r>
      <w:r w:rsidRPr="00C82FDE">
        <w:rPr>
          <w:rFonts w:cs="Times New Roman"/>
          <w:szCs w:val="24"/>
          <w:vertAlign w:val="subscript"/>
        </w:rPr>
        <w:t>1</w:t>
      </w:r>
      <w:r w:rsidRPr="00C82FDE">
        <w:rPr>
          <w:rFonts w:cs="Times New Roman"/>
          <w:szCs w:val="24"/>
        </w:rPr>
        <w:t>, X</w:t>
      </w:r>
      <w:r w:rsidRPr="00C82FDE">
        <w:rPr>
          <w:rFonts w:cs="Times New Roman"/>
          <w:szCs w:val="24"/>
          <w:vertAlign w:val="subscript"/>
        </w:rPr>
        <w:t xml:space="preserve">2, </w:t>
      </w:r>
      <w:r w:rsidRPr="00C82FDE">
        <w:rPr>
          <w:rFonts w:cs="Times New Roman"/>
          <w:szCs w:val="24"/>
        </w:rPr>
        <w:t>dan variabel Y</w:t>
      </w:r>
      <w:r w:rsidRPr="00C82FDE">
        <w:rPr>
          <w:rFonts w:cs="Times New Roman"/>
          <w:szCs w:val="24"/>
          <w:vertAlign w:val="subscript"/>
        </w:rPr>
        <w:t xml:space="preserve">  </w:t>
      </w:r>
      <w:r w:rsidRPr="00C82FDE">
        <w:rPr>
          <w:rFonts w:cs="Times New Roman"/>
          <w:szCs w:val="24"/>
        </w:rPr>
        <w:t>datanya berdistribusi normal, karena masing-masing variabel probabilitasnya memenuhi kriteria L</w:t>
      </w:r>
      <w:r w:rsidRPr="00C82FDE">
        <w:rPr>
          <w:rFonts w:cs="Times New Roman"/>
          <w:szCs w:val="24"/>
          <w:vertAlign w:val="subscript"/>
        </w:rPr>
        <w:t>o</w:t>
      </w:r>
      <w:r w:rsidRPr="00C82FDE">
        <w:rPr>
          <w:rFonts w:cs="Times New Roman"/>
          <w:szCs w:val="24"/>
        </w:rPr>
        <w:t xml:space="preserve"> &lt; L</w:t>
      </w:r>
      <w:r w:rsidRPr="00C82FDE">
        <w:rPr>
          <w:rFonts w:cs="Times New Roman"/>
          <w:szCs w:val="24"/>
          <w:vertAlign w:val="subscript"/>
        </w:rPr>
        <w:t>Tabel</w:t>
      </w:r>
      <w:r w:rsidRPr="00C82FDE">
        <w:rPr>
          <w:rFonts w:cs="Times New Roman"/>
          <w:szCs w:val="24"/>
        </w:rPr>
        <w:t xml:space="preserve">. </w:t>
      </w:r>
      <w:r w:rsidRPr="00C82FDE">
        <w:rPr>
          <w:rFonts w:cs="Times New Roman"/>
          <w:szCs w:val="24"/>
          <w:lang w:val="sv-SE"/>
        </w:rPr>
        <w:t xml:space="preserve">Hal ini dapat dikatakan bahwa data masing-masing tersebar secara normal atau populasi dari data sampel diambil berdistribusi normal (lampiran 4-6 halaman </w:t>
      </w:r>
      <w:r w:rsidRPr="00C82FDE">
        <w:rPr>
          <w:rFonts w:cs="Times New Roman"/>
          <w:szCs w:val="24"/>
          <w:lang w:val="id-ID"/>
        </w:rPr>
        <w:t>67</w:t>
      </w:r>
      <w:r w:rsidRPr="00C82FDE">
        <w:rPr>
          <w:rFonts w:cs="Times New Roman"/>
          <w:szCs w:val="24"/>
          <w:lang w:val="sv-SE"/>
        </w:rPr>
        <w:t>-</w:t>
      </w:r>
      <w:r w:rsidRPr="00C82FDE">
        <w:rPr>
          <w:rFonts w:cs="Times New Roman"/>
          <w:szCs w:val="24"/>
          <w:lang w:val="id-ID"/>
        </w:rPr>
        <w:t>69</w:t>
      </w:r>
      <w:r w:rsidRPr="00C82FDE">
        <w:rPr>
          <w:rFonts w:cs="Times New Roman"/>
          <w:szCs w:val="24"/>
          <w:lang w:val="sv-SE"/>
        </w:rPr>
        <w:t>).</w:t>
      </w:r>
    </w:p>
    <w:p w:rsidR="00C3030F" w:rsidRPr="00C82FDE" w:rsidRDefault="00C3030F" w:rsidP="00901048">
      <w:pPr>
        <w:spacing w:after="0" w:line="240" w:lineRule="auto"/>
        <w:jc w:val="both"/>
        <w:rPr>
          <w:rFonts w:cs="Times New Roman"/>
          <w:b/>
          <w:szCs w:val="24"/>
        </w:rPr>
      </w:pPr>
      <w:r w:rsidRPr="00C82FDE">
        <w:rPr>
          <w:rFonts w:cs="Times New Roman"/>
          <w:b/>
          <w:szCs w:val="24"/>
        </w:rPr>
        <w:t>Pengujian Hipotesis</w:t>
      </w:r>
    </w:p>
    <w:p w:rsidR="00C3030F" w:rsidRPr="00C82FDE" w:rsidRDefault="00C3030F" w:rsidP="00D73026">
      <w:pPr>
        <w:pStyle w:val="ListParagraph"/>
        <w:numPr>
          <w:ilvl w:val="0"/>
          <w:numId w:val="2"/>
        </w:numPr>
        <w:spacing w:after="0" w:line="240" w:lineRule="auto"/>
        <w:ind w:left="360"/>
        <w:jc w:val="both"/>
        <w:rPr>
          <w:rFonts w:ascii="Times New Roman" w:hAnsi="Times New Roman"/>
          <w:sz w:val="24"/>
          <w:szCs w:val="24"/>
        </w:rPr>
      </w:pPr>
      <w:r w:rsidRPr="00C82FDE">
        <w:rPr>
          <w:rFonts w:ascii="Times New Roman" w:hAnsi="Times New Roman"/>
          <w:b/>
          <w:sz w:val="24"/>
          <w:szCs w:val="24"/>
        </w:rPr>
        <w:t>U</w:t>
      </w:r>
      <w:r w:rsidRPr="00C82FDE">
        <w:rPr>
          <w:rFonts w:ascii="Times New Roman" w:hAnsi="Times New Roman"/>
          <w:b/>
          <w:spacing w:val="-1"/>
          <w:sz w:val="24"/>
          <w:szCs w:val="24"/>
        </w:rPr>
        <w:t>j</w:t>
      </w:r>
      <w:r w:rsidRPr="00C82FDE">
        <w:rPr>
          <w:rFonts w:ascii="Times New Roman" w:hAnsi="Times New Roman"/>
          <w:b/>
          <w:sz w:val="24"/>
          <w:szCs w:val="24"/>
        </w:rPr>
        <w:t xml:space="preserve">i </w:t>
      </w:r>
      <w:r w:rsidRPr="00C82FDE">
        <w:rPr>
          <w:rFonts w:ascii="Times New Roman" w:hAnsi="Times New Roman"/>
          <w:b/>
          <w:spacing w:val="1"/>
          <w:sz w:val="24"/>
          <w:szCs w:val="24"/>
        </w:rPr>
        <w:t>H</w:t>
      </w:r>
      <w:r w:rsidRPr="00C82FDE">
        <w:rPr>
          <w:rFonts w:ascii="Times New Roman" w:hAnsi="Times New Roman"/>
          <w:b/>
          <w:sz w:val="24"/>
          <w:szCs w:val="24"/>
        </w:rPr>
        <w:t>i</w:t>
      </w:r>
      <w:r w:rsidRPr="00C82FDE">
        <w:rPr>
          <w:rFonts w:ascii="Times New Roman" w:hAnsi="Times New Roman"/>
          <w:b/>
          <w:spacing w:val="1"/>
          <w:sz w:val="24"/>
          <w:szCs w:val="24"/>
        </w:rPr>
        <w:t>p</w:t>
      </w:r>
      <w:r w:rsidRPr="00C82FDE">
        <w:rPr>
          <w:rFonts w:ascii="Times New Roman" w:hAnsi="Times New Roman"/>
          <w:b/>
          <w:sz w:val="24"/>
          <w:szCs w:val="24"/>
        </w:rPr>
        <w:t>o</w:t>
      </w:r>
      <w:r w:rsidRPr="00C82FDE">
        <w:rPr>
          <w:rFonts w:ascii="Times New Roman" w:hAnsi="Times New Roman"/>
          <w:b/>
          <w:spacing w:val="-1"/>
          <w:sz w:val="24"/>
          <w:szCs w:val="24"/>
        </w:rPr>
        <w:t>te</w:t>
      </w:r>
      <w:r w:rsidRPr="00C82FDE">
        <w:rPr>
          <w:rFonts w:ascii="Times New Roman" w:hAnsi="Times New Roman"/>
          <w:b/>
          <w:sz w:val="24"/>
          <w:szCs w:val="24"/>
        </w:rPr>
        <w:t>sis</w:t>
      </w:r>
      <w:r w:rsidRPr="00C82FDE">
        <w:rPr>
          <w:rFonts w:ascii="Times New Roman" w:hAnsi="Times New Roman"/>
          <w:b/>
          <w:spacing w:val="1"/>
          <w:sz w:val="24"/>
          <w:szCs w:val="24"/>
        </w:rPr>
        <w:t xml:space="preserve"> Pertama</w:t>
      </w:r>
      <w:r w:rsidRPr="00C82FDE">
        <w:rPr>
          <w:rFonts w:ascii="Times New Roman" w:hAnsi="Times New Roman"/>
          <w:b/>
          <w:sz w:val="24"/>
          <w:szCs w:val="24"/>
        </w:rPr>
        <w:t xml:space="preserve"> (X</w:t>
      </w:r>
      <w:r w:rsidRPr="00C82FDE">
        <w:rPr>
          <w:rFonts w:ascii="Times New Roman" w:hAnsi="Times New Roman"/>
          <w:b/>
          <w:sz w:val="24"/>
          <w:szCs w:val="24"/>
          <w:vertAlign w:val="subscript"/>
        </w:rPr>
        <w:t>1</w:t>
      </w:r>
      <w:r w:rsidRPr="00C82FDE">
        <w:rPr>
          <w:rFonts w:ascii="Times New Roman" w:hAnsi="Times New Roman"/>
          <w:b/>
          <w:sz w:val="24"/>
          <w:szCs w:val="24"/>
        </w:rPr>
        <w:t>−Y)</w:t>
      </w:r>
    </w:p>
    <w:p w:rsidR="00C3030F" w:rsidRPr="00C82FDE" w:rsidRDefault="00C3030F" w:rsidP="00901048">
      <w:pPr>
        <w:pStyle w:val="ListParagraph"/>
        <w:spacing w:after="0" w:line="240" w:lineRule="auto"/>
        <w:ind w:left="0" w:firstLine="720"/>
        <w:jc w:val="both"/>
        <w:rPr>
          <w:rFonts w:ascii="Times New Roman" w:hAnsi="Times New Roman"/>
          <w:sz w:val="24"/>
          <w:szCs w:val="24"/>
        </w:rPr>
      </w:pPr>
      <w:r w:rsidRPr="00C82FDE">
        <w:rPr>
          <w:rFonts w:ascii="Times New Roman" w:hAnsi="Times New Roman"/>
          <w:sz w:val="24"/>
          <w:szCs w:val="24"/>
        </w:rPr>
        <w:t>Hasil analisis korelasi antara Daya ledak otot tungkai (X</w:t>
      </w:r>
      <w:r w:rsidRPr="00C82FDE">
        <w:rPr>
          <w:rFonts w:ascii="Times New Roman" w:hAnsi="Times New Roman"/>
          <w:sz w:val="24"/>
          <w:szCs w:val="24"/>
          <w:vertAlign w:val="subscript"/>
        </w:rPr>
        <w:t>1</w:t>
      </w:r>
      <w:r w:rsidRPr="00C82FDE">
        <w:rPr>
          <w:rFonts w:ascii="Times New Roman" w:hAnsi="Times New Roman"/>
          <w:sz w:val="24"/>
          <w:szCs w:val="24"/>
        </w:rPr>
        <w:t xml:space="preserve">) dengan kemampuan </w:t>
      </w:r>
      <w:r w:rsidR="0029586E" w:rsidRPr="00C82FDE">
        <w:rPr>
          <w:rFonts w:ascii="Times New Roman" w:hAnsi="Times New Roman"/>
          <w:i/>
          <w:sz w:val="24"/>
          <w:szCs w:val="24"/>
        </w:rPr>
        <w:t>smash</w:t>
      </w:r>
      <w:r w:rsidRPr="00C82FDE">
        <w:rPr>
          <w:rFonts w:ascii="Times New Roman" w:hAnsi="Times New Roman"/>
          <w:sz w:val="24"/>
          <w:szCs w:val="24"/>
        </w:rPr>
        <w:t xml:space="preserve"> (Y) Atlet Bolavoli Pekan Olahraga Nasional (PON) Sumatera Barat, maka diperoleh r</w:t>
      </w:r>
      <w:r w:rsidRPr="00C82FDE">
        <w:rPr>
          <w:rFonts w:ascii="Times New Roman" w:hAnsi="Times New Roman"/>
          <w:sz w:val="24"/>
          <w:szCs w:val="24"/>
          <w:vertAlign w:val="subscript"/>
        </w:rPr>
        <w:t xml:space="preserve">hitung </w:t>
      </w:r>
      <w:r w:rsidRPr="00C82FDE">
        <w:rPr>
          <w:rFonts w:ascii="Times New Roman" w:hAnsi="Times New Roman"/>
          <w:sz w:val="24"/>
          <w:szCs w:val="24"/>
        </w:rPr>
        <w:t>0,678 &gt; r</w:t>
      </w:r>
      <w:r w:rsidRPr="00C82FDE">
        <w:rPr>
          <w:rFonts w:ascii="Times New Roman" w:hAnsi="Times New Roman"/>
          <w:sz w:val="24"/>
          <w:szCs w:val="24"/>
          <w:vertAlign w:val="subscript"/>
        </w:rPr>
        <w:t xml:space="preserve">tabel </w:t>
      </w:r>
      <w:r w:rsidRPr="00C82FDE">
        <w:rPr>
          <w:rFonts w:ascii="Times New Roman" w:hAnsi="Times New Roman"/>
          <w:sz w:val="24"/>
          <w:szCs w:val="24"/>
        </w:rPr>
        <w:t xml:space="preserve">0,532. Artinya terdapat hubungan antara Daya ledak otot tungkai dengan kemampuan </w:t>
      </w:r>
      <w:r w:rsidR="0029586E" w:rsidRPr="00C82FDE">
        <w:rPr>
          <w:rFonts w:ascii="Times New Roman" w:hAnsi="Times New Roman"/>
          <w:i/>
          <w:sz w:val="24"/>
          <w:szCs w:val="24"/>
        </w:rPr>
        <w:t>smash</w:t>
      </w:r>
      <w:r w:rsidRPr="00C82FDE">
        <w:rPr>
          <w:rFonts w:ascii="Times New Roman" w:hAnsi="Times New Roman"/>
          <w:sz w:val="24"/>
          <w:szCs w:val="24"/>
        </w:rPr>
        <w:t xml:space="preserve"> Atlet Bolavoli Pekan Olahraga Nasional (PON) Sumatera Barat. Untuk menguji signifikan koefisien korelasi antara antara Daya ledak otot tungkai dengan kemampuan </w:t>
      </w:r>
      <w:r w:rsidR="0029586E" w:rsidRPr="00C82FDE">
        <w:rPr>
          <w:rFonts w:ascii="Times New Roman" w:hAnsi="Times New Roman"/>
          <w:i/>
          <w:sz w:val="24"/>
          <w:szCs w:val="24"/>
        </w:rPr>
        <w:t>smash</w:t>
      </w:r>
      <w:r w:rsidRPr="00C82FDE">
        <w:rPr>
          <w:rFonts w:ascii="Times New Roman" w:hAnsi="Times New Roman"/>
          <w:sz w:val="24"/>
          <w:szCs w:val="24"/>
        </w:rPr>
        <w:t xml:space="preserve"> Atlet Bolavoli Pekan Olahraga Nasional (PON) Sumatera Barat, maka dilakukan uji t. </w:t>
      </w:r>
    </w:p>
    <w:p w:rsidR="00901048" w:rsidRPr="00C82FDE" w:rsidRDefault="00C3030F" w:rsidP="00901048">
      <w:pPr>
        <w:pStyle w:val="ListParagraph"/>
        <w:spacing w:after="0" w:line="240" w:lineRule="auto"/>
        <w:ind w:left="0"/>
        <w:jc w:val="center"/>
        <w:rPr>
          <w:rFonts w:ascii="Times New Roman" w:hAnsi="Times New Roman"/>
          <w:b/>
          <w:sz w:val="24"/>
          <w:szCs w:val="24"/>
          <w:lang w:val="id-ID"/>
        </w:rPr>
      </w:pPr>
      <w:r w:rsidRPr="00C82FDE">
        <w:rPr>
          <w:rFonts w:ascii="Times New Roman" w:hAnsi="Times New Roman"/>
          <w:b/>
          <w:sz w:val="24"/>
          <w:szCs w:val="24"/>
          <w:lang w:val="fi-FI"/>
        </w:rPr>
        <w:t xml:space="preserve">Tabel </w:t>
      </w:r>
      <w:r w:rsidR="00901048" w:rsidRPr="00C82FDE">
        <w:rPr>
          <w:rFonts w:ascii="Times New Roman" w:hAnsi="Times New Roman"/>
          <w:b/>
          <w:sz w:val="24"/>
          <w:szCs w:val="24"/>
          <w:lang w:val="id-ID"/>
        </w:rPr>
        <w:t>5</w:t>
      </w:r>
      <w:r w:rsidRPr="00C82FDE">
        <w:rPr>
          <w:rFonts w:ascii="Times New Roman" w:hAnsi="Times New Roman"/>
          <w:b/>
          <w:sz w:val="24"/>
          <w:szCs w:val="24"/>
          <w:lang w:val="fi-FI"/>
        </w:rPr>
        <w:t>.</w:t>
      </w:r>
    </w:p>
    <w:p w:rsidR="00C3030F" w:rsidRPr="00C82FDE" w:rsidRDefault="00C3030F" w:rsidP="00901048">
      <w:pPr>
        <w:pStyle w:val="ListParagraph"/>
        <w:spacing w:after="0" w:line="240" w:lineRule="auto"/>
        <w:ind w:left="0"/>
        <w:jc w:val="center"/>
        <w:rPr>
          <w:rFonts w:ascii="Times New Roman" w:hAnsi="Times New Roman"/>
          <w:b/>
          <w:sz w:val="24"/>
          <w:szCs w:val="24"/>
          <w:lang w:val="id-ID"/>
        </w:rPr>
      </w:pPr>
      <w:r w:rsidRPr="00C82FDE">
        <w:rPr>
          <w:rFonts w:ascii="Times New Roman" w:hAnsi="Times New Roman"/>
          <w:b/>
          <w:sz w:val="24"/>
          <w:szCs w:val="24"/>
          <w:lang w:val="fi-FI"/>
        </w:rPr>
        <w:t xml:space="preserve">Rangkuman Uji korelasi </w:t>
      </w:r>
      <w:r w:rsidR="00901048" w:rsidRPr="00C82FDE">
        <w:rPr>
          <w:rFonts w:ascii="Times New Roman" w:hAnsi="Times New Roman"/>
          <w:b/>
          <w:sz w:val="24"/>
          <w:szCs w:val="24"/>
          <w:lang w:val="fi-FI"/>
        </w:rPr>
        <w:t xml:space="preserve">dan Uji signifikansi </w:t>
      </w:r>
      <w:r w:rsidR="00901048" w:rsidRPr="00C82FDE">
        <w:rPr>
          <w:rFonts w:ascii="Times New Roman" w:hAnsi="Times New Roman"/>
          <w:b/>
          <w:sz w:val="24"/>
          <w:szCs w:val="24"/>
          <w:lang w:val="id-ID"/>
        </w:rPr>
        <w:t>X</w:t>
      </w:r>
      <w:r w:rsidR="00901048" w:rsidRPr="00C82FDE">
        <w:rPr>
          <w:rFonts w:ascii="Times New Roman" w:hAnsi="Times New Roman"/>
          <w:b/>
          <w:sz w:val="24"/>
          <w:szCs w:val="24"/>
          <w:vertAlign w:val="subscript"/>
          <w:lang w:val="id-ID"/>
        </w:rPr>
        <w:t>1</w:t>
      </w:r>
      <w:r w:rsidR="00901048" w:rsidRPr="00C82FDE">
        <w:rPr>
          <w:rFonts w:ascii="Times New Roman" w:hAnsi="Times New Roman"/>
          <w:b/>
          <w:sz w:val="24"/>
          <w:szCs w:val="24"/>
          <w:lang w:val="id-ID"/>
        </w:rPr>
        <w:t>-Y</w:t>
      </w:r>
    </w:p>
    <w:tbl>
      <w:tblPr>
        <w:tblW w:w="7602" w:type="dxa"/>
        <w:tblInd w:w="500" w:type="dxa"/>
        <w:tblBorders>
          <w:top w:val="single" w:sz="4" w:space="0" w:color="auto"/>
          <w:bottom w:val="single" w:sz="4" w:space="0" w:color="auto"/>
          <w:insideH w:val="single" w:sz="4" w:space="0" w:color="auto"/>
        </w:tblBorders>
        <w:tblLook w:val="01E0" w:firstRow="1" w:lastRow="1" w:firstColumn="1" w:lastColumn="1" w:noHBand="0" w:noVBand="0"/>
      </w:tblPr>
      <w:tblGrid>
        <w:gridCol w:w="1623"/>
        <w:gridCol w:w="940"/>
        <w:gridCol w:w="940"/>
        <w:gridCol w:w="1089"/>
        <w:gridCol w:w="1064"/>
        <w:gridCol w:w="1946"/>
      </w:tblGrid>
      <w:tr w:rsidR="00C3030F" w:rsidRPr="00C82FDE" w:rsidTr="000B702D">
        <w:trPr>
          <w:trHeight w:val="80"/>
        </w:trPr>
        <w:tc>
          <w:tcPr>
            <w:tcW w:w="1623" w:type="dxa"/>
            <w:vAlign w:val="center"/>
          </w:tcPr>
          <w:p w:rsidR="00C3030F" w:rsidRPr="00C82FDE" w:rsidRDefault="00C3030F" w:rsidP="00D92A2B">
            <w:pPr>
              <w:spacing w:after="0" w:line="240" w:lineRule="auto"/>
              <w:jc w:val="center"/>
              <w:rPr>
                <w:rFonts w:cs="Times New Roman"/>
                <w:b/>
                <w:szCs w:val="24"/>
              </w:rPr>
            </w:pPr>
            <w:r w:rsidRPr="00C82FDE">
              <w:rPr>
                <w:rFonts w:cs="Times New Roman"/>
                <w:b/>
                <w:szCs w:val="24"/>
              </w:rPr>
              <w:t>Variabel</w:t>
            </w:r>
          </w:p>
        </w:tc>
        <w:tc>
          <w:tcPr>
            <w:tcW w:w="940" w:type="dxa"/>
          </w:tcPr>
          <w:p w:rsidR="00C3030F" w:rsidRPr="00C82FDE" w:rsidRDefault="00C3030F" w:rsidP="00D92A2B">
            <w:pPr>
              <w:spacing w:after="0" w:line="240" w:lineRule="auto"/>
              <w:jc w:val="center"/>
              <w:rPr>
                <w:rFonts w:cs="Times New Roman"/>
                <w:b/>
                <w:szCs w:val="24"/>
              </w:rPr>
            </w:pPr>
            <w:r w:rsidRPr="00C82FDE">
              <w:rPr>
                <w:rFonts w:cs="Times New Roman"/>
                <w:b/>
                <w:szCs w:val="24"/>
              </w:rPr>
              <w:t>r</w:t>
            </w:r>
            <w:r w:rsidRPr="00C82FDE">
              <w:rPr>
                <w:rFonts w:cs="Times New Roman"/>
                <w:b/>
                <w:szCs w:val="24"/>
                <w:vertAlign w:val="subscript"/>
              </w:rPr>
              <w:t>htung</w:t>
            </w:r>
          </w:p>
        </w:tc>
        <w:tc>
          <w:tcPr>
            <w:tcW w:w="940" w:type="dxa"/>
          </w:tcPr>
          <w:p w:rsidR="00C3030F" w:rsidRPr="00C82FDE" w:rsidRDefault="00C3030F" w:rsidP="00D92A2B">
            <w:pPr>
              <w:spacing w:after="0" w:line="240" w:lineRule="auto"/>
              <w:jc w:val="center"/>
              <w:rPr>
                <w:rFonts w:cs="Times New Roman"/>
                <w:b/>
                <w:szCs w:val="24"/>
              </w:rPr>
            </w:pPr>
            <w:r w:rsidRPr="00C82FDE">
              <w:rPr>
                <w:rFonts w:cs="Times New Roman"/>
                <w:b/>
                <w:szCs w:val="24"/>
              </w:rPr>
              <w:t>r</w:t>
            </w:r>
            <w:r w:rsidRPr="00C82FDE">
              <w:rPr>
                <w:rFonts w:cs="Times New Roman"/>
                <w:b/>
                <w:szCs w:val="24"/>
                <w:vertAlign w:val="subscript"/>
              </w:rPr>
              <w:t>tabel</w:t>
            </w:r>
          </w:p>
        </w:tc>
        <w:tc>
          <w:tcPr>
            <w:tcW w:w="1089" w:type="dxa"/>
            <w:vAlign w:val="center"/>
          </w:tcPr>
          <w:p w:rsidR="00C3030F" w:rsidRPr="00C82FDE" w:rsidRDefault="00C3030F" w:rsidP="00D92A2B">
            <w:pPr>
              <w:spacing w:after="0" w:line="240" w:lineRule="auto"/>
              <w:jc w:val="center"/>
              <w:rPr>
                <w:rFonts w:cs="Times New Roman"/>
                <w:b/>
                <w:szCs w:val="24"/>
              </w:rPr>
            </w:pPr>
            <w:r w:rsidRPr="00C82FDE">
              <w:rPr>
                <w:rFonts w:cs="Times New Roman"/>
                <w:b/>
                <w:szCs w:val="24"/>
              </w:rPr>
              <w:t xml:space="preserve">t </w:t>
            </w:r>
            <w:r w:rsidRPr="00C82FDE">
              <w:rPr>
                <w:rFonts w:cs="Times New Roman"/>
                <w:b/>
                <w:szCs w:val="24"/>
                <w:vertAlign w:val="subscript"/>
              </w:rPr>
              <w:t>hitung</w:t>
            </w:r>
          </w:p>
        </w:tc>
        <w:tc>
          <w:tcPr>
            <w:tcW w:w="1064" w:type="dxa"/>
            <w:vAlign w:val="center"/>
          </w:tcPr>
          <w:p w:rsidR="00C3030F" w:rsidRPr="00C82FDE" w:rsidRDefault="00C3030F" w:rsidP="00D92A2B">
            <w:pPr>
              <w:spacing w:after="0" w:line="240" w:lineRule="auto"/>
              <w:jc w:val="center"/>
              <w:rPr>
                <w:rFonts w:cs="Times New Roman"/>
                <w:b/>
                <w:szCs w:val="24"/>
              </w:rPr>
            </w:pPr>
            <w:r w:rsidRPr="00C82FDE">
              <w:rPr>
                <w:rFonts w:cs="Times New Roman"/>
                <w:b/>
                <w:szCs w:val="24"/>
              </w:rPr>
              <w:t xml:space="preserve">t </w:t>
            </w:r>
            <w:r w:rsidRPr="00C82FDE">
              <w:rPr>
                <w:rFonts w:cs="Times New Roman"/>
                <w:b/>
                <w:szCs w:val="24"/>
                <w:vertAlign w:val="subscript"/>
              </w:rPr>
              <w:t>tabel</w:t>
            </w:r>
          </w:p>
        </w:tc>
        <w:tc>
          <w:tcPr>
            <w:tcW w:w="1946" w:type="dxa"/>
            <w:vAlign w:val="center"/>
          </w:tcPr>
          <w:p w:rsidR="00C3030F" w:rsidRPr="00C82FDE" w:rsidRDefault="00C3030F" w:rsidP="00D92A2B">
            <w:pPr>
              <w:spacing w:after="0" w:line="240" w:lineRule="auto"/>
              <w:jc w:val="center"/>
              <w:rPr>
                <w:rFonts w:cs="Times New Roman"/>
                <w:b/>
                <w:szCs w:val="24"/>
              </w:rPr>
            </w:pPr>
            <w:r w:rsidRPr="00C82FDE">
              <w:rPr>
                <w:rFonts w:cs="Times New Roman"/>
                <w:b/>
                <w:szCs w:val="24"/>
              </w:rPr>
              <w:t>Kesimpulan</w:t>
            </w:r>
          </w:p>
        </w:tc>
      </w:tr>
      <w:tr w:rsidR="00C3030F" w:rsidRPr="00C82FDE" w:rsidTr="000B702D">
        <w:trPr>
          <w:trHeight w:val="250"/>
        </w:trPr>
        <w:tc>
          <w:tcPr>
            <w:tcW w:w="1623" w:type="dxa"/>
            <w:vAlign w:val="center"/>
          </w:tcPr>
          <w:p w:rsidR="00C3030F" w:rsidRPr="00C82FDE" w:rsidRDefault="00C3030F" w:rsidP="00D92A2B">
            <w:pPr>
              <w:spacing w:after="0" w:line="240" w:lineRule="auto"/>
              <w:jc w:val="center"/>
              <w:rPr>
                <w:rFonts w:cs="Times New Roman"/>
                <w:i/>
                <w:szCs w:val="24"/>
              </w:rPr>
            </w:pPr>
            <w:r w:rsidRPr="00C82FDE">
              <w:rPr>
                <w:rFonts w:cs="Times New Roman"/>
                <w:szCs w:val="24"/>
              </w:rPr>
              <w:t>X</w:t>
            </w:r>
            <w:r w:rsidRPr="00C82FDE">
              <w:rPr>
                <w:rFonts w:cs="Times New Roman"/>
                <w:szCs w:val="24"/>
                <w:vertAlign w:val="subscript"/>
              </w:rPr>
              <w:t>1</w:t>
            </w:r>
            <w:r w:rsidRPr="00C82FDE">
              <w:rPr>
                <w:rFonts w:cs="Times New Roman"/>
                <w:szCs w:val="24"/>
              </w:rPr>
              <w:t>−Y</w:t>
            </w:r>
          </w:p>
        </w:tc>
        <w:tc>
          <w:tcPr>
            <w:tcW w:w="940" w:type="dxa"/>
            <w:vAlign w:val="center"/>
          </w:tcPr>
          <w:p w:rsidR="00C3030F" w:rsidRPr="00C82FDE" w:rsidRDefault="00C3030F" w:rsidP="00D92A2B">
            <w:pPr>
              <w:spacing w:after="0" w:line="240" w:lineRule="auto"/>
              <w:jc w:val="center"/>
              <w:rPr>
                <w:rFonts w:cs="Times New Roman"/>
                <w:szCs w:val="24"/>
              </w:rPr>
            </w:pPr>
            <w:r w:rsidRPr="00C82FDE">
              <w:rPr>
                <w:rFonts w:cs="Times New Roman"/>
                <w:szCs w:val="24"/>
              </w:rPr>
              <w:t>0,678</w:t>
            </w:r>
          </w:p>
        </w:tc>
        <w:tc>
          <w:tcPr>
            <w:tcW w:w="940" w:type="dxa"/>
            <w:vAlign w:val="center"/>
          </w:tcPr>
          <w:p w:rsidR="00C3030F" w:rsidRPr="00C82FDE" w:rsidRDefault="00C3030F" w:rsidP="00D92A2B">
            <w:pPr>
              <w:spacing w:after="0" w:line="240" w:lineRule="auto"/>
              <w:jc w:val="center"/>
              <w:rPr>
                <w:rFonts w:cs="Times New Roman"/>
                <w:szCs w:val="24"/>
              </w:rPr>
            </w:pPr>
            <w:r w:rsidRPr="00C82FDE">
              <w:rPr>
                <w:rFonts w:cs="Times New Roman"/>
                <w:szCs w:val="24"/>
              </w:rPr>
              <w:t>0,532</w:t>
            </w:r>
          </w:p>
        </w:tc>
        <w:tc>
          <w:tcPr>
            <w:tcW w:w="1089" w:type="dxa"/>
            <w:vAlign w:val="center"/>
          </w:tcPr>
          <w:p w:rsidR="00C3030F" w:rsidRPr="00C82FDE" w:rsidRDefault="00C3030F" w:rsidP="00D92A2B">
            <w:pPr>
              <w:spacing w:after="0" w:line="240" w:lineRule="auto"/>
              <w:jc w:val="center"/>
              <w:rPr>
                <w:rFonts w:cs="Times New Roman"/>
                <w:szCs w:val="24"/>
              </w:rPr>
            </w:pPr>
            <w:r w:rsidRPr="00C82FDE">
              <w:rPr>
                <w:rFonts w:cs="Times New Roman"/>
                <w:szCs w:val="24"/>
              </w:rPr>
              <w:t>3,20</w:t>
            </w:r>
          </w:p>
        </w:tc>
        <w:tc>
          <w:tcPr>
            <w:tcW w:w="1064" w:type="dxa"/>
            <w:vAlign w:val="center"/>
          </w:tcPr>
          <w:p w:rsidR="00C3030F" w:rsidRPr="00C82FDE" w:rsidRDefault="00C3030F" w:rsidP="00D92A2B">
            <w:pPr>
              <w:spacing w:after="0" w:line="240" w:lineRule="auto"/>
              <w:jc w:val="center"/>
              <w:rPr>
                <w:rFonts w:cs="Times New Roman"/>
                <w:szCs w:val="24"/>
              </w:rPr>
            </w:pPr>
            <w:r w:rsidRPr="00C82FDE">
              <w:rPr>
                <w:rFonts w:cs="Times New Roman"/>
                <w:szCs w:val="24"/>
              </w:rPr>
              <w:t>1,78</w:t>
            </w:r>
          </w:p>
        </w:tc>
        <w:tc>
          <w:tcPr>
            <w:tcW w:w="1946" w:type="dxa"/>
            <w:vAlign w:val="center"/>
          </w:tcPr>
          <w:p w:rsidR="00C3030F" w:rsidRPr="00C82FDE" w:rsidRDefault="00C3030F" w:rsidP="00D92A2B">
            <w:pPr>
              <w:spacing w:after="0" w:line="240" w:lineRule="auto"/>
              <w:jc w:val="center"/>
              <w:rPr>
                <w:rFonts w:cs="Times New Roman"/>
                <w:szCs w:val="24"/>
              </w:rPr>
            </w:pPr>
            <w:r w:rsidRPr="00C82FDE">
              <w:rPr>
                <w:rFonts w:cs="Times New Roman"/>
                <w:szCs w:val="24"/>
              </w:rPr>
              <w:t>Signifikan</w:t>
            </w:r>
          </w:p>
        </w:tc>
      </w:tr>
    </w:tbl>
    <w:p w:rsidR="00C3030F" w:rsidRPr="00C82FDE" w:rsidRDefault="00C3030F" w:rsidP="00D92A2B">
      <w:pPr>
        <w:pStyle w:val="ListParagraph"/>
        <w:spacing w:after="0" w:line="240" w:lineRule="auto"/>
        <w:ind w:left="357" w:firstLine="720"/>
        <w:jc w:val="both"/>
        <w:rPr>
          <w:rFonts w:ascii="Times New Roman" w:hAnsi="Times New Roman"/>
          <w:sz w:val="24"/>
          <w:szCs w:val="24"/>
        </w:rPr>
      </w:pPr>
    </w:p>
    <w:p w:rsidR="00C3030F" w:rsidRPr="00C82FDE" w:rsidRDefault="00C3030F" w:rsidP="00901048">
      <w:pPr>
        <w:pStyle w:val="ListParagraph"/>
        <w:spacing w:after="0" w:line="240" w:lineRule="auto"/>
        <w:ind w:left="0" w:firstLine="720"/>
        <w:jc w:val="both"/>
        <w:rPr>
          <w:rFonts w:ascii="Times New Roman" w:hAnsi="Times New Roman"/>
          <w:sz w:val="24"/>
          <w:szCs w:val="24"/>
        </w:rPr>
      </w:pPr>
      <w:r w:rsidRPr="00C82FDE">
        <w:rPr>
          <w:rFonts w:ascii="Times New Roman" w:hAnsi="Times New Roman"/>
          <w:sz w:val="24"/>
          <w:szCs w:val="24"/>
        </w:rPr>
        <w:t>Berdasarkan tabel 8 di atas, ternyata t</w:t>
      </w:r>
      <w:r w:rsidRPr="00C82FDE">
        <w:rPr>
          <w:rFonts w:ascii="Times New Roman" w:hAnsi="Times New Roman"/>
          <w:sz w:val="24"/>
          <w:szCs w:val="24"/>
          <w:vertAlign w:val="subscript"/>
        </w:rPr>
        <w:t>hitung</w:t>
      </w:r>
      <w:r w:rsidRPr="00C82FDE">
        <w:rPr>
          <w:rFonts w:ascii="Times New Roman" w:hAnsi="Times New Roman"/>
          <w:sz w:val="24"/>
          <w:szCs w:val="24"/>
        </w:rPr>
        <w:t xml:space="preserve"> = </w:t>
      </w:r>
      <w:r w:rsidRPr="00C82FDE">
        <w:rPr>
          <w:rFonts w:ascii="Times New Roman" w:hAnsi="Times New Roman"/>
          <w:sz w:val="24"/>
          <w:szCs w:val="24"/>
          <w:lang w:val="en-US"/>
        </w:rPr>
        <w:t>3,20</w:t>
      </w:r>
      <w:r w:rsidRPr="00C82FDE">
        <w:rPr>
          <w:rFonts w:ascii="Times New Roman" w:hAnsi="Times New Roman"/>
          <w:sz w:val="24"/>
          <w:szCs w:val="24"/>
        </w:rPr>
        <w:t xml:space="preserve"> &gt; t</w:t>
      </w:r>
      <w:r w:rsidRPr="00C82FDE">
        <w:rPr>
          <w:rFonts w:ascii="Times New Roman" w:hAnsi="Times New Roman"/>
          <w:sz w:val="24"/>
          <w:szCs w:val="24"/>
          <w:vertAlign w:val="subscript"/>
        </w:rPr>
        <w:t xml:space="preserve">tabel </w:t>
      </w:r>
      <w:r w:rsidRPr="00C82FDE">
        <w:rPr>
          <w:rFonts w:ascii="Times New Roman" w:hAnsi="Times New Roman"/>
          <w:sz w:val="24"/>
          <w:szCs w:val="24"/>
        </w:rPr>
        <w:t xml:space="preserve">1,78. Dengan demikian dapat disimpulkan bahwa terdapat hubungan yang berarti (signifikan) antara Daya ledak otot tungkai dengan kemampuan </w:t>
      </w:r>
      <w:r w:rsidR="0029586E" w:rsidRPr="00C82FDE">
        <w:rPr>
          <w:rFonts w:ascii="Times New Roman" w:hAnsi="Times New Roman"/>
          <w:i/>
          <w:sz w:val="24"/>
          <w:szCs w:val="24"/>
        </w:rPr>
        <w:t>smash</w:t>
      </w:r>
      <w:r w:rsidRPr="00C82FDE">
        <w:rPr>
          <w:rFonts w:ascii="Times New Roman" w:hAnsi="Times New Roman"/>
          <w:sz w:val="24"/>
          <w:szCs w:val="24"/>
        </w:rPr>
        <w:t xml:space="preserve"> Atlet Bolavoli Pekan Olahraga Nasional (PON) Sumatera Barat, diterima kebenarannya secara empiris.</w:t>
      </w:r>
    </w:p>
    <w:p w:rsidR="00C3030F" w:rsidRPr="00C82FDE" w:rsidRDefault="00C3030F" w:rsidP="00901048">
      <w:pPr>
        <w:pStyle w:val="ListParagraph"/>
        <w:spacing w:after="0" w:line="240" w:lineRule="auto"/>
        <w:ind w:left="0" w:firstLine="720"/>
        <w:jc w:val="both"/>
        <w:rPr>
          <w:rFonts w:ascii="Times New Roman" w:hAnsi="Times New Roman"/>
          <w:sz w:val="24"/>
          <w:szCs w:val="24"/>
          <w:lang w:val="en-US"/>
        </w:rPr>
      </w:pPr>
      <w:r w:rsidRPr="00C82FDE">
        <w:rPr>
          <w:rFonts w:ascii="Times New Roman" w:hAnsi="Times New Roman"/>
          <w:sz w:val="24"/>
          <w:szCs w:val="24"/>
        </w:rPr>
        <w:t xml:space="preserve">Selanjutnya untuk menentukan besarnya kontribusi Daya ledak otot tungkai terhadap </w:t>
      </w:r>
      <w:r w:rsidRPr="00C82FDE">
        <w:rPr>
          <w:rFonts w:ascii="Times New Roman" w:hAnsi="Times New Roman"/>
          <w:bCs/>
          <w:sz w:val="24"/>
          <w:szCs w:val="24"/>
        </w:rPr>
        <w:t xml:space="preserve">kemampuan </w:t>
      </w:r>
      <w:r w:rsidR="0029586E" w:rsidRPr="00C82FDE">
        <w:rPr>
          <w:rFonts w:ascii="Times New Roman" w:hAnsi="Times New Roman"/>
          <w:bCs/>
          <w:i/>
          <w:sz w:val="24"/>
          <w:szCs w:val="24"/>
        </w:rPr>
        <w:t>smash</w:t>
      </w:r>
      <w:r w:rsidRPr="00C82FDE">
        <w:rPr>
          <w:rFonts w:ascii="Times New Roman" w:hAnsi="Times New Roman"/>
          <w:bCs/>
          <w:sz w:val="24"/>
          <w:szCs w:val="24"/>
        </w:rPr>
        <w:t xml:space="preserve"> Atlet Bolavoli Pekan Olahraga Nasional (PON) Sumatera Barat </w:t>
      </w:r>
      <w:r w:rsidRPr="00C82FDE">
        <w:rPr>
          <w:rFonts w:ascii="Times New Roman" w:hAnsi="Times New Roman"/>
          <w:sz w:val="24"/>
          <w:szCs w:val="24"/>
        </w:rPr>
        <w:t>ditunjukkan dari</w:t>
      </w:r>
      <w:r w:rsidRPr="00C82FDE">
        <w:rPr>
          <w:rFonts w:ascii="Times New Roman" w:hAnsi="Times New Roman"/>
          <w:i/>
          <w:sz w:val="24"/>
          <w:szCs w:val="24"/>
        </w:rPr>
        <w:t xml:space="preserve"> </w:t>
      </w:r>
      <w:r w:rsidRPr="00C82FDE">
        <w:rPr>
          <w:rFonts w:ascii="Times New Roman" w:hAnsi="Times New Roman"/>
          <w:sz w:val="24"/>
          <w:szCs w:val="24"/>
        </w:rPr>
        <w:t xml:space="preserve">hasil analisis koefisien determinasinya yaitu dengan r sebesar </w:t>
      </w:r>
      <w:r w:rsidRPr="00C82FDE">
        <w:rPr>
          <w:rFonts w:ascii="Times New Roman" w:hAnsi="Times New Roman"/>
          <w:bCs/>
          <w:sz w:val="24"/>
          <w:szCs w:val="24"/>
        </w:rPr>
        <w:t>0.678</w:t>
      </w:r>
      <w:r w:rsidRPr="00C82FDE">
        <w:rPr>
          <w:rFonts w:ascii="Times New Roman" w:hAnsi="Times New Roman"/>
          <w:sz w:val="24"/>
          <w:szCs w:val="24"/>
        </w:rPr>
        <w:t>, dengan demikian R</w:t>
      </w:r>
      <w:r w:rsidRPr="00C82FDE">
        <w:rPr>
          <w:rFonts w:ascii="Times New Roman" w:hAnsi="Times New Roman"/>
          <w:sz w:val="24"/>
          <w:szCs w:val="24"/>
          <w:vertAlign w:val="superscript"/>
        </w:rPr>
        <w:t>2</w:t>
      </w:r>
      <w:r w:rsidRPr="00C82FDE">
        <w:rPr>
          <w:rFonts w:ascii="Times New Roman" w:hAnsi="Times New Roman"/>
          <w:sz w:val="24"/>
          <w:szCs w:val="24"/>
        </w:rPr>
        <w:t xml:space="preserve">x100%, </w:t>
      </w:r>
      <w:r w:rsidRPr="00C82FDE">
        <w:rPr>
          <w:rFonts w:ascii="Times New Roman" w:hAnsi="Times New Roman"/>
          <w:bCs/>
          <w:sz w:val="24"/>
          <w:szCs w:val="24"/>
        </w:rPr>
        <w:t xml:space="preserve">0.460 </w:t>
      </w:r>
      <w:r w:rsidRPr="00C82FDE">
        <w:rPr>
          <w:rFonts w:ascii="Times New Roman" w:hAnsi="Times New Roman"/>
          <w:sz w:val="24"/>
          <w:szCs w:val="24"/>
        </w:rPr>
        <w:t xml:space="preserve">x 100%= 45,97%. Hal ini berarti variabel Daya ledak otot tungkai memberi hubungan sebesar 45,97% terhadap </w:t>
      </w:r>
      <w:r w:rsidRPr="00C82FDE">
        <w:rPr>
          <w:rFonts w:ascii="Times New Roman" w:hAnsi="Times New Roman"/>
          <w:bCs/>
          <w:sz w:val="24"/>
          <w:szCs w:val="24"/>
        </w:rPr>
        <w:t xml:space="preserve">kemampuan </w:t>
      </w:r>
      <w:r w:rsidR="0029586E" w:rsidRPr="00C82FDE">
        <w:rPr>
          <w:rFonts w:ascii="Times New Roman" w:hAnsi="Times New Roman"/>
          <w:bCs/>
          <w:i/>
          <w:sz w:val="24"/>
          <w:szCs w:val="24"/>
        </w:rPr>
        <w:t>smash</w:t>
      </w:r>
      <w:r w:rsidRPr="00C82FDE">
        <w:rPr>
          <w:rFonts w:ascii="Times New Roman" w:hAnsi="Times New Roman"/>
          <w:bCs/>
          <w:sz w:val="24"/>
          <w:szCs w:val="24"/>
        </w:rPr>
        <w:t xml:space="preserve"> Atlet Bolavoli Pekan Olahraga Nasional (PON) Sumatera Barat</w:t>
      </w:r>
      <w:r w:rsidRPr="00C82FDE">
        <w:rPr>
          <w:rFonts w:ascii="Times New Roman" w:hAnsi="Times New Roman"/>
          <w:i/>
          <w:sz w:val="24"/>
          <w:szCs w:val="24"/>
        </w:rPr>
        <w:t xml:space="preserve">. </w:t>
      </w:r>
      <w:r w:rsidRPr="00C82FDE">
        <w:rPr>
          <w:rFonts w:ascii="Times New Roman" w:hAnsi="Times New Roman"/>
          <w:b/>
          <w:sz w:val="24"/>
          <w:szCs w:val="24"/>
        </w:rPr>
        <w:t>(</w:t>
      </w:r>
      <w:r w:rsidRPr="00C82FDE">
        <w:rPr>
          <w:rFonts w:ascii="Times New Roman" w:hAnsi="Times New Roman"/>
          <w:sz w:val="24"/>
          <w:szCs w:val="24"/>
        </w:rPr>
        <w:t>Hasil analisa dapat dilihat pada lampiran 7 halaman 7</w:t>
      </w:r>
      <w:r w:rsidRPr="00C82FDE">
        <w:rPr>
          <w:rFonts w:ascii="Times New Roman" w:hAnsi="Times New Roman"/>
          <w:sz w:val="24"/>
          <w:szCs w:val="24"/>
          <w:lang w:val="en-US"/>
        </w:rPr>
        <w:t>2</w:t>
      </w:r>
      <w:r w:rsidRPr="00C82FDE">
        <w:rPr>
          <w:rFonts w:ascii="Times New Roman" w:hAnsi="Times New Roman"/>
          <w:sz w:val="24"/>
          <w:szCs w:val="24"/>
        </w:rPr>
        <w:t>)</w:t>
      </w:r>
    </w:p>
    <w:p w:rsidR="00C3030F" w:rsidRPr="00C82FDE" w:rsidRDefault="00C3030F" w:rsidP="00D73026">
      <w:pPr>
        <w:pStyle w:val="ListParagraph"/>
        <w:numPr>
          <w:ilvl w:val="0"/>
          <w:numId w:val="2"/>
        </w:numPr>
        <w:spacing w:after="0" w:line="240" w:lineRule="auto"/>
        <w:ind w:left="360"/>
        <w:jc w:val="both"/>
        <w:rPr>
          <w:rFonts w:ascii="Times New Roman" w:hAnsi="Times New Roman"/>
          <w:sz w:val="24"/>
          <w:szCs w:val="24"/>
        </w:rPr>
      </w:pPr>
      <w:r w:rsidRPr="00C82FDE">
        <w:rPr>
          <w:rFonts w:ascii="Times New Roman" w:hAnsi="Times New Roman"/>
          <w:b/>
          <w:sz w:val="24"/>
          <w:szCs w:val="24"/>
        </w:rPr>
        <w:t>U</w:t>
      </w:r>
      <w:r w:rsidRPr="00C82FDE">
        <w:rPr>
          <w:rFonts w:ascii="Times New Roman" w:hAnsi="Times New Roman"/>
          <w:b/>
          <w:spacing w:val="-1"/>
          <w:sz w:val="24"/>
          <w:szCs w:val="24"/>
        </w:rPr>
        <w:t>j</w:t>
      </w:r>
      <w:r w:rsidRPr="00C82FDE">
        <w:rPr>
          <w:rFonts w:ascii="Times New Roman" w:hAnsi="Times New Roman"/>
          <w:b/>
          <w:sz w:val="24"/>
          <w:szCs w:val="24"/>
        </w:rPr>
        <w:t xml:space="preserve">i </w:t>
      </w:r>
      <w:r w:rsidRPr="00C82FDE">
        <w:rPr>
          <w:rFonts w:ascii="Times New Roman" w:hAnsi="Times New Roman"/>
          <w:b/>
          <w:spacing w:val="1"/>
          <w:sz w:val="24"/>
          <w:szCs w:val="24"/>
        </w:rPr>
        <w:t>H</w:t>
      </w:r>
      <w:r w:rsidRPr="00C82FDE">
        <w:rPr>
          <w:rFonts w:ascii="Times New Roman" w:hAnsi="Times New Roman"/>
          <w:b/>
          <w:sz w:val="24"/>
          <w:szCs w:val="24"/>
        </w:rPr>
        <w:t>i</w:t>
      </w:r>
      <w:r w:rsidRPr="00C82FDE">
        <w:rPr>
          <w:rFonts w:ascii="Times New Roman" w:hAnsi="Times New Roman"/>
          <w:b/>
          <w:spacing w:val="1"/>
          <w:sz w:val="24"/>
          <w:szCs w:val="24"/>
        </w:rPr>
        <w:t>p</w:t>
      </w:r>
      <w:r w:rsidRPr="00C82FDE">
        <w:rPr>
          <w:rFonts w:ascii="Times New Roman" w:hAnsi="Times New Roman"/>
          <w:b/>
          <w:sz w:val="24"/>
          <w:szCs w:val="24"/>
        </w:rPr>
        <w:t>o</w:t>
      </w:r>
      <w:r w:rsidRPr="00C82FDE">
        <w:rPr>
          <w:rFonts w:ascii="Times New Roman" w:hAnsi="Times New Roman"/>
          <w:b/>
          <w:spacing w:val="-1"/>
          <w:sz w:val="24"/>
          <w:szCs w:val="24"/>
        </w:rPr>
        <w:t>te</w:t>
      </w:r>
      <w:r w:rsidRPr="00C82FDE">
        <w:rPr>
          <w:rFonts w:ascii="Times New Roman" w:hAnsi="Times New Roman"/>
          <w:b/>
          <w:sz w:val="24"/>
          <w:szCs w:val="24"/>
        </w:rPr>
        <w:t>sis</w:t>
      </w:r>
      <w:r w:rsidRPr="00C82FDE">
        <w:rPr>
          <w:rFonts w:ascii="Times New Roman" w:hAnsi="Times New Roman"/>
          <w:b/>
          <w:spacing w:val="1"/>
          <w:sz w:val="24"/>
          <w:szCs w:val="24"/>
        </w:rPr>
        <w:t xml:space="preserve"> Kedua</w:t>
      </w:r>
      <w:r w:rsidRPr="00C82FDE">
        <w:rPr>
          <w:rFonts w:ascii="Times New Roman" w:hAnsi="Times New Roman"/>
          <w:b/>
          <w:sz w:val="24"/>
          <w:szCs w:val="24"/>
        </w:rPr>
        <w:t xml:space="preserve"> (X</w:t>
      </w:r>
      <w:r w:rsidRPr="00C82FDE">
        <w:rPr>
          <w:rFonts w:ascii="Times New Roman" w:hAnsi="Times New Roman"/>
          <w:b/>
          <w:sz w:val="24"/>
          <w:szCs w:val="24"/>
          <w:vertAlign w:val="subscript"/>
        </w:rPr>
        <w:t>2</w:t>
      </w:r>
      <w:r w:rsidRPr="00C82FDE">
        <w:rPr>
          <w:rFonts w:ascii="Times New Roman" w:hAnsi="Times New Roman"/>
          <w:b/>
          <w:sz w:val="24"/>
          <w:szCs w:val="24"/>
        </w:rPr>
        <w:t>−Y)</w:t>
      </w:r>
    </w:p>
    <w:p w:rsidR="00C3030F" w:rsidRPr="00C82FDE" w:rsidRDefault="00C3030F" w:rsidP="00901048">
      <w:pPr>
        <w:pStyle w:val="ListParagraph"/>
        <w:spacing w:after="0" w:line="240" w:lineRule="auto"/>
        <w:ind w:left="0" w:firstLine="720"/>
        <w:jc w:val="both"/>
        <w:rPr>
          <w:rFonts w:ascii="Times New Roman" w:hAnsi="Times New Roman"/>
          <w:sz w:val="24"/>
          <w:szCs w:val="24"/>
        </w:rPr>
      </w:pPr>
      <w:r w:rsidRPr="00C82FDE">
        <w:rPr>
          <w:rFonts w:ascii="Times New Roman" w:hAnsi="Times New Roman"/>
          <w:sz w:val="24"/>
          <w:szCs w:val="24"/>
        </w:rPr>
        <w:t>Hasil analisis korelasi antara Daya ledak otot lengan (X</w:t>
      </w:r>
      <w:r w:rsidRPr="00C82FDE">
        <w:rPr>
          <w:rFonts w:ascii="Times New Roman" w:hAnsi="Times New Roman"/>
          <w:sz w:val="24"/>
          <w:szCs w:val="24"/>
          <w:vertAlign w:val="subscript"/>
        </w:rPr>
        <w:t>2</w:t>
      </w:r>
      <w:r w:rsidRPr="00C82FDE">
        <w:rPr>
          <w:rFonts w:ascii="Times New Roman" w:hAnsi="Times New Roman"/>
          <w:sz w:val="24"/>
          <w:szCs w:val="24"/>
        </w:rPr>
        <w:t xml:space="preserve">) dengan kemampuan </w:t>
      </w:r>
      <w:r w:rsidR="0029586E" w:rsidRPr="00C82FDE">
        <w:rPr>
          <w:rFonts w:ascii="Times New Roman" w:hAnsi="Times New Roman"/>
          <w:i/>
          <w:sz w:val="24"/>
          <w:szCs w:val="24"/>
        </w:rPr>
        <w:t>smash</w:t>
      </w:r>
      <w:r w:rsidRPr="00C82FDE">
        <w:rPr>
          <w:rFonts w:ascii="Times New Roman" w:hAnsi="Times New Roman"/>
          <w:sz w:val="24"/>
          <w:szCs w:val="24"/>
        </w:rPr>
        <w:t xml:space="preserve"> (Y) Atlet Bolavoli Pekan Olahraga Nasional (PON) Sumatera Barat, maka diperoleh r</w:t>
      </w:r>
      <w:r w:rsidRPr="00C82FDE">
        <w:rPr>
          <w:rFonts w:ascii="Times New Roman" w:hAnsi="Times New Roman"/>
          <w:sz w:val="24"/>
          <w:szCs w:val="24"/>
          <w:vertAlign w:val="subscript"/>
        </w:rPr>
        <w:t xml:space="preserve">hitung </w:t>
      </w:r>
      <w:r w:rsidRPr="00C82FDE">
        <w:rPr>
          <w:rFonts w:ascii="Times New Roman" w:hAnsi="Times New Roman"/>
          <w:sz w:val="24"/>
          <w:szCs w:val="24"/>
        </w:rPr>
        <w:t>0,616 &gt; r</w:t>
      </w:r>
      <w:r w:rsidRPr="00C82FDE">
        <w:rPr>
          <w:rFonts w:ascii="Times New Roman" w:hAnsi="Times New Roman"/>
          <w:sz w:val="24"/>
          <w:szCs w:val="24"/>
          <w:vertAlign w:val="subscript"/>
        </w:rPr>
        <w:t xml:space="preserve">tabel </w:t>
      </w:r>
      <w:r w:rsidRPr="00C82FDE">
        <w:rPr>
          <w:rFonts w:ascii="Times New Roman" w:hAnsi="Times New Roman"/>
          <w:sz w:val="24"/>
          <w:szCs w:val="24"/>
        </w:rPr>
        <w:t xml:space="preserve">0,532. Artinya terdapat hubungan antara Daya ledak otot lengan dengan kemampuan </w:t>
      </w:r>
      <w:r w:rsidR="0029586E" w:rsidRPr="00C82FDE">
        <w:rPr>
          <w:rFonts w:ascii="Times New Roman" w:hAnsi="Times New Roman"/>
          <w:i/>
          <w:sz w:val="24"/>
          <w:szCs w:val="24"/>
        </w:rPr>
        <w:t>smash</w:t>
      </w:r>
      <w:r w:rsidRPr="00C82FDE">
        <w:rPr>
          <w:rFonts w:ascii="Times New Roman" w:hAnsi="Times New Roman"/>
          <w:sz w:val="24"/>
          <w:szCs w:val="24"/>
        </w:rPr>
        <w:t xml:space="preserve"> Atlet Bolavoli Pekan Olahraga Nasional (PON) </w:t>
      </w:r>
      <w:r w:rsidRPr="00C82FDE">
        <w:rPr>
          <w:rFonts w:ascii="Times New Roman" w:hAnsi="Times New Roman"/>
          <w:sz w:val="24"/>
          <w:szCs w:val="24"/>
        </w:rPr>
        <w:lastRenderedPageBreak/>
        <w:t xml:space="preserve">Sumatera Barat. Untuk menguji signifikan koefisien korelasi antara Daya ledak otot lengan dengan kemampuan </w:t>
      </w:r>
      <w:r w:rsidR="0029586E" w:rsidRPr="00C82FDE">
        <w:rPr>
          <w:rFonts w:ascii="Times New Roman" w:hAnsi="Times New Roman"/>
          <w:i/>
          <w:sz w:val="24"/>
          <w:szCs w:val="24"/>
        </w:rPr>
        <w:t>smash</w:t>
      </w:r>
      <w:r w:rsidRPr="00C82FDE">
        <w:rPr>
          <w:rFonts w:ascii="Times New Roman" w:hAnsi="Times New Roman"/>
          <w:sz w:val="24"/>
          <w:szCs w:val="24"/>
        </w:rPr>
        <w:t xml:space="preserve"> Atlet Bolavoli Pekan Olahraga Nasional (PON) Sumatera Barat, maka dilakukan uji t. Uji t tersebut dapat dilihat pada tabel 9 di bawah ini.</w:t>
      </w:r>
    </w:p>
    <w:p w:rsidR="00901048" w:rsidRPr="00C82FDE" w:rsidRDefault="00C3030F" w:rsidP="00901048">
      <w:pPr>
        <w:pStyle w:val="ListParagraph"/>
        <w:spacing w:after="0" w:line="240" w:lineRule="auto"/>
        <w:ind w:left="0"/>
        <w:jc w:val="center"/>
        <w:rPr>
          <w:rFonts w:ascii="Times New Roman" w:hAnsi="Times New Roman"/>
          <w:b/>
          <w:sz w:val="24"/>
          <w:szCs w:val="24"/>
          <w:lang w:val="id-ID"/>
        </w:rPr>
      </w:pPr>
      <w:r w:rsidRPr="00C82FDE">
        <w:rPr>
          <w:rFonts w:ascii="Times New Roman" w:hAnsi="Times New Roman"/>
          <w:b/>
          <w:sz w:val="24"/>
          <w:szCs w:val="24"/>
          <w:lang w:val="fi-FI"/>
        </w:rPr>
        <w:t xml:space="preserve">Tabel </w:t>
      </w:r>
      <w:r w:rsidR="00901048" w:rsidRPr="00C82FDE">
        <w:rPr>
          <w:rFonts w:ascii="Times New Roman" w:hAnsi="Times New Roman"/>
          <w:b/>
          <w:sz w:val="24"/>
          <w:szCs w:val="24"/>
          <w:lang w:val="id-ID"/>
        </w:rPr>
        <w:t>6</w:t>
      </w:r>
      <w:r w:rsidRPr="00C82FDE">
        <w:rPr>
          <w:rFonts w:ascii="Times New Roman" w:hAnsi="Times New Roman"/>
          <w:b/>
          <w:sz w:val="24"/>
          <w:szCs w:val="24"/>
          <w:lang w:val="fi-FI"/>
        </w:rPr>
        <w:t>.</w:t>
      </w:r>
    </w:p>
    <w:p w:rsidR="00C3030F" w:rsidRPr="00C82FDE" w:rsidRDefault="00C3030F" w:rsidP="00901048">
      <w:pPr>
        <w:pStyle w:val="ListParagraph"/>
        <w:spacing w:after="0" w:line="240" w:lineRule="auto"/>
        <w:ind w:left="0"/>
        <w:jc w:val="center"/>
        <w:rPr>
          <w:rFonts w:ascii="Times New Roman" w:hAnsi="Times New Roman"/>
          <w:b/>
          <w:sz w:val="24"/>
          <w:szCs w:val="24"/>
          <w:lang w:val="id-ID"/>
        </w:rPr>
      </w:pPr>
      <w:r w:rsidRPr="00C82FDE">
        <w:rPr>
          <w:rFonts w:ascii="Times New Roman" w:hAnsi="Times New Roman"/>
          <w:b/>
          <w:sz w:val="24"/>
          <w:szCs w:val="24"/>
          <w:lang w:val="fi-FI"/>
        </w:rPr>
        <w:t>Rangkuman Uji korelasi</w:t>
      </w:r>
      <w:r w:rsidR="00901048" w:rsidRPr="00C82FDE">
        <w:rPr>
          <w:rFonts w:ascii="Times New Roman" w:hAnsi="Times New Roman"/>
          <w:b/>
          <w:sz w:val="24"/>
          <w:szCs w:val="24"/>
          <w:lang w:val="id-ID"/>
        </w:rPr>
        <w:t xml:space="preserve"> </w:t>
      </w:r>
      <w:r w:rsidR="00901048" w:rsidRPr="00C82FDE">
        <w:rPr>
          <w:rFonts w:ascii="Times New Roman" w:hAnsi="Times New Roman"/>
          <w:b/>
          <w:sz w:val="24"/>
          <w:szCs w:val="24"/>
          <w:lang w:val="fi-FI"/>
        </w:rPr>
        <w:t>dan Uji signifikansi</w:t>
      </w:r>
      <w:r w:rsidRPr="00C82FDE">
        <w:rPr>
          <w:rFonts w:ascii="Times New Roman" w:hAnsi="Times New Roman"/>
          <w:b/>
          <w:sz w:val="24"/>
          <w:szCs w:val="24"/>
          <w:lang w:val="fi-FI"/>
        </w:rPr>
        <w:t xml:space="preserve"> </w:t>
      </w:r>
      <w:r w:rsidR="00901048" w:rsidRPr="00C82FDE">
        <w:rPr>
          <w:rFonts w:ascii="Times New Roman" w:hAnsi="Times New Roman"/>
          <w:b/>
          <w:sz w:val="24"/>
          <w:szCs w:val="24"/>
          <w:lang w:val="id-ID"/>
        </w:rPr>
        <w:t>X</w:t>
      </w:r>
      <w:r w:rsidR="00901048" w:rsidRPr="00C82FDE">
        <w:rPr>
          <w:rFonts w:ascii="Times New Roman" w:hAnsi="Times New Roman"/>
          <w:b/>
          <w:sz w:val="24"/>
          <w:szCs w:val="24"/>
          <w:vertAlign w:val="subscript"/>
          <w:lang w:val="id-ID"/>
        </w:rPr>
        <w:t>2</w:t>
      </w:r>
      <w:r w:rsidR="00901048" w:rsidRPr="00C82FDE">
        <w:rPr>
          <w:rFonts w:ascii="Times New Roman" w:hAnsi="Times New Roman"/>
          <w:b/>
          <w:sz w:val="24"/>
          <w:szCs w:val="24"/>
          <w:lang w:val="id-ID"/>
        </w:rPr>
        <w:t xml:space="preserve"> - Y</w:t>
      </w:r>
    </w:p>
    <w:p w:rsidR="00C3030F" w:rsidRPr="00C82FDE" w:rsidRDefault="00C3030F" w:rsidP="00D92A2B">
      <w:pPr>
        <w:pStyle w:val="ListParagraph"/>
        <w:spacing w:after="0" w:line="240" w:lineRule="auto"/>
        <w:ind w:left="1840" w:hanging="1120"/>
        <w:jc w:val="both"/>
        <w:rPr>
          <w:rFonts w:ascii="Times New Roman" w:hAnsi="Times New Roman"/>
          <w:b/>
          <w:sz w:val="24"/>
          <w:szCs w:val="24"/>
          <w:lang w:val="sv-SE"/>
        </w:rPr>
      </w:pPr>
    </w:p>
    <w:tbl>
      <w:tblPr>
        <w:tblW w:w="7653" w:type="dxa"/>
        <w:tblInd w:w="458" w:type="dxa"/>
        <w:tblBorders>
          <w:top w:val="single" w:sz="4" w:space="0" w:color="auto"/>
          <w:bottom w:val="single" w:sz="4" w:space="0" w:color="auto"/>
          <w:insideH w:val="single" w:sz="4" w:space="0" w:color="auto"/>
        </w:tblBorders>
        <w:tblLook w:val="01E0" w:firstRow="1" w:lastRow="1" w:firstColumn="1" w:lastColumn="1" w:noHBand="0" w:noVBand="0"/>
      </w:tblPr>
      <w:tblGrid>
        <w:gridCol w:w="1634"/>
        <w:gridCol w:w="946"/>
        <w:gridCol w:w="946"/>
        <w:gridCol w:w="1097"/>
        <w:gridCol w:w="1071"/>
        <w:gridCol w:w="1959"/>
      </w:tblGrid>
      <w:tr w:rsidR="00C3030F" w:rsidRPr="00C82FDE" w:rsidTr="000B702D">
        <w:trPr>
          <w:trHeight w:val="83"/>
        </w:trPr>
        <w:tc>
          <w:tcPr>
            <w:tcW w:w="1634" w:type="dxa"/>
            <w:vAlign w:val="center"/>
          </w:tcPr>
          <w:p w:rsidR="00C3030F" w:rsidRPr="00C82FDE" w:rsidRDefault="00C3030F" w:rsidP="00D92A2B">
            <w:pPr>
              <w:spacing w:after="0" w:line="240" w:lineRule="auto"/>
              <w:jc w:val="center"/>
              <w:rPr>
                <w:rFonts w:cs="Times New Roman"/>
                <w:b/>
                <w:szCs w:val="24"/>
              </w:rPr>
            </w:pPr>
            <w:r w:rsidRPr="00C82FDE">
              <w:rPr>
                <w:rFonts w:cs="Times New Roman"/>
                <w:b/>
                <w:szCs w:val="24"/>
              </w:rPr>
              <w:t>Variabel</w:t>
            </w:r>
          </w:p>
        </w:tc>
        <w:tc>
          <w:tcPr>
            <w:tcW w:w="946" w:type="dxa"/>
          </w:tcPr>
          <w:p w:rsidR="00C3030F" w:rsidRPr="00C82FDE" w:rsidRDefault="00C3030F" w:rsidP="00D92A2B">
            <w:pPr>
              <w:spacing w:after="0" w:line="240" w:lineRule="auto"/>
              <w:jc w:val="center"/>
              <w:rPr>
                <w:rFonts w:cs="Times New Roman"/>
                <w:b/>
                <w:szCs w:val="24"/>
              </w:rPr>
            </w:pPr>
            <w:r w:rsidRPr="00C82FDE">
              <w:rPr>
                <w:rFonts w:cs="Times New Roman"/>
                <w:b/>
                <w:szCs w:val="24"/>
              </w:rPr>
              <w:t>r</w:t>
            </w:r>
            <w:r w:rsidRPr="00C82FDE">
              <w:rPr>
                <w:rFonts w:cs="Times New Roman"/>
                <w:b/>
                <w:szCs w:val="24"/>
                <w:vertAlign w:val="subscript"/>
              </w:rPr>
              <w:t>htung</w:t>
            </w:r>
          </w:p>
        </w:tc>
        <w:tc>
          <w:tcPr>
            <w:tcW w:w="946" w:type="dxa"/>
          </w:tcPr>
          <w:p w:rsidR="00C3030F" w:rsidRPr="00C82FDE" w:rsidRDefault="00C3030F" w:rsidP="00D92A2B">
            <w:pPr>
              <w:spacing w:after="0" w:line="240" w:lineRule="auto"/>
              <w:jc w:val="center"/>
              <w:rPr>
                <w:rFonts w:cs="Times New Roman"/>
                <w:b/>
                <w:szCs w:val="24"/>
              </w:rPr>
            </w:pPr>
            <w:r w:rsidRPr="00C82FDE">
              <w:rPr>
                <w:rFonts w:cs="Times New Roman"/>
                <w:b/>
                <w:szCs w:val="24"/>
              </w:rPr>
              <w:t>r</w:t>
            </w:r>
            <w:r w:rsidRPr="00C82FDE">
              <w:rPr>
                <w:rFonts w:cs="Times New Roman"/>
                <w:b/>
                <w:szCs w:val="24"/>
                <w:vertAlign w:val="subscript"/>
              </w:rPr>
              <w:t>tabel</w:t>
            </w:r>
          </w:p>
        </w:tc>
        <w:tc>
          <w:tcPr>
            <w:tcW w:w="1097" w:type="dxa"/>
            <w:vAlign w:val="center"/>
          </w:tcPr>
          <w:p w:rsidR="00C3030F" w:rsidRPr="00C82FDE" w:rsidRDefault="00C3030F" w:rsidP="00D92A2B">
            <w:pPr>
              <w:spacing w:after="0" w:line="240" w:lineRule="auto"/>
              <w:jc w:val="center"/>
              <w:rPr>
                <w:rFonts w:cs="Times New Roman"/>
                <w:b/>
                <w:szCs w:val="24"/>
              </w:rPr>
            </w:pPr>
            <w:r w:rsidRPr="00C82FDE">
              <w:rPr>
                <w:rFonts w:cs="Times New Roman"/>
                <w:b/>
                <w:szCs w:val="24"/>
              </w:rPr>
              <w:t xml:space="preserve">t </w:t>
            </w:r>
            <w:r w:rsidRPr="00C82FDE">
              <w:rPr>
                <w:rFonts w:cs="Times New Roman"/>
                <w:b/>
                <w:szCs w:val="24"/>
                <w:vertAlign w:val="subscript"/>
              </w:rPr>
              <w:t>hitung</w:t>
            </w:r>
          </w:p>
        </w:tc>
        <w:tc>
          <w:tcPr>
            <w:tcW w:w="1071" w:type="dxa"/>
            <w:vAlign w:val="center"/>
          </w:tcPr>
          <w:p w:rsidR="00C3030F" w:rsidRPr="00C82FDE" w:rsidRDefault="00C3030F" w:rsidP="00D92A2B">
            <w:pPr>
              <w:spacing w:after="0" w:line="240" w:lineRule="auto"/>
              <w:jc w:val="center"/>
              <w:rPr>
                <w:rFonts w:cs="Times New Roman"/>
                <w:b/>
                <w:szCs w:val="24"/>
              </w:rPr>
            </w:pPr>
            <w:r w:rsidRPr="00C82FDE">
              <w:rPr>
                <w:rFonts w:cs="Times New Roman"/>
                <w:b/>
                <w:szCs w:val="24"/>
              </w:rPr>
              <w:t xml:space="preserve">t </w:t>
            </w:r>
            <w:r w:rsidRPr="00C82FDE">
              <w:rPr>
                <w:rFonts w:cs="Times New Roman"/>
                <w:b/>
                <w:szCs w:val="24"/>
                <w:vertAlign w:val="subscript"/>
              </w:rPr>
              <w:t>tabel</w:t>
            </w:r>
          </w:p>
        </w:tc>
        <w:tc>
          <w:tcPr>
            <w:tcW w:w="1959" w:type="dxa"/>
            <w:vAlign w:val="center"/>
          </w:tcPr>
          <w:p w:rsidR="00C3030F" w:rsidRPr="00C82FDE" w:rsidRDefault="00C3030F" w:rsidP="00D92A2B">
            <w:pPr>
              <w:spacing w:after="0" w:line="240" w:lineRule="auto"/>
              <w:jc w:val="center"/>
              <w:rPr>
                <w:rFonts w:cs="Times New Roman"/>
                <w:b/>
                <w:szCs w:val="24"/>
              </w:rPr>
            </w:pPr>
            <w:r w:rsidRPr="00C82FDE">
              <w:rPr>
                <w:rFonts w:cs="Times New Roman"/>
                <w:b/>
                <w:szCs w:val="24"/>
              </w:rPr>
              <w:t>Kesimpulan</w:t>
            </w:r>
          </w:p>
        </w:tc>
      </w:tr>
      <w:tr w:rsidR="00C3030F" w:rsidRPr="00C82FDE" w:rsidTr="000B702D">
        <w:trPr>
          <w:trHeight w:val="257"/>
        </w:trPr>
        <w:tc>
          <w:tcPr>
            <w:tcW w:w="1634" w:type="dxa"/>
            <w:vAlign w:val="center"/>
          </w:tcPr>
          <w:p w:rsidR="00C3030F" w:rsidRPr="00C82FDE" w:rsidRDefault="00C3030F" w:rsidP="00D92A2B">
            <w:pPr>
              <w:spacing w:after="0" w:line="240" w:lineRule="auto"/>
              <w:jc w:val="center"/>
              <w:rPr>
                <w:rFonts w:cs="Times New Roman"/>
                <w:i/>
                <w:szCs w:val="24"/>
              </w:rPr>
            </w:pPr>
            <w:r w:rsidRPr="00C82FDE">
              <w:rPr>
                <w:rFonts w:cs="Times New Roman"/>
                <w:szCs w:val="24"/>
              </w:rPr>
              <w:t>X</w:t>
            </w:r>
            <w:r w:rsidRPr="00C82FDE">
              <w:rPr>
                <w:rFonts w:cs="Times New Roman"/>
                <w:szCs w:val="24"/>
                <w:vertAlign w:val="subscript"/>
              </w:rPr>
              <w:t>2</w:t>
            </w:r>
            <w:r w:rsidRPr="00C82FDE">
              <w:rPr>
                <w:rFonts w:cs="Times New Roman"/>
                <w:szCs w:val="24"/>
              </w:rPr>
              <w:t>−Y</w:t>
            </w:r>
          </w:p>
        </w:tc>
        <w:tc>
          <w:tcPr>
            <w:tcW w:w="946" w:type="dxa"/>
            <w:vAlign w:val="center"/>
          </w:tcPr>
          <w:p w:rsidR="00C3030F" w:rsidRPr="00C82FDE" w:rsidRDefault="00C3030F" w:rsidP="00D92A2B">
            <w:pPr>
              <w:spacing w:after="0" w:line="240" w:lineRule="auto"/>
              <w:jc w:val="center"/>
              <w:rPr>
                <w:rFonts w:cs="Times New Roman"/>
                <w:szCs w:val="24"/>
              </w:rPr>
            </w:pPr>
            <w:r w:rsidRPr="00C82FDE">
              <w:rPr>
                <w:rFonts w:cs="Times New Roman"/>
                <w:szCs w:val="24"/>
              </w:rPr>
              <w:t>0,616</w:t>
            </w:r>
          </w:p>
        </w:tc>
        <w:tc>
          <w:tcPr>
            <w:tcW w:w="946" w:type="dxa"/>
            <w:vAlign w:val="center"/>
          </w:tcPr>
          <w:p w:rsidR="00C3030F" w:rsidRPr="00C82FDE" w:rsidRDefault="00C3030F" w:rsidP="00D92A2B">
            <w:pPr>
              <w:spacing w:after="0" w:line="240" w:lineRule="auto"/>
              <w:jc w:val="center"/>
              <w:rPr>
                <w:rFonts w:cs="Times New Roman"/>
                <w:szCs w:val="24"/>
              </w:rPr>
            </w:pPr>
            <w:r w:rsidRPr="00C82FDE">
              <w:rPr>
                <w:rFonts w:cs="Times New Roman"/>
                <w:szCs w:val="24"/>
              </w:rPr>
              <w:t>0,532</w:t>
            </w:r>
          </w:p>
        </w:tc>
        <w:tc>
          <w:tcPr>
            <w:tcW w:w="1097" w:type="dxa"/>
            <w:vAlign w:val="center"/>
          </w:tcPr>
          <w:p w:rsidR="00C3030F" w:rsidRPr="00C82FDE" w:rsidRDefault="00C3030F" w:rsidP="00D92A2B">
            <w:pPr>
              <w:spacing w:after="0" w:line="240" w:lineRule="auto"/>
              <w:jc w:val="center"/>
              <w:rPr>
                <w:rFonts w:cs="Times New Roman"/>
                <w:szCs w:val="24"/>
              </w:rPr>
            </w:pPr>
            <w:r w:rsidRPr="00C82FDE">
              <w:rPr>
                <w:rFonts w:cs="Times New Roman"/>
                <w:szCs w:val="24"/>
              </w:rPr>
              <w:t>2,71</w:t>
            </w:r>
          </w:p>
        </w:tc>
        <w:tc>
          <w:tcPr>
            <w:tcW w:w="1071" w:type="dxa"/>
            <w:vAlign w:val="center"/>
          </w:tcPr>
          <w:p w:rsidR="00C3030F" w:rsidRPr="00C82FDE" w:rsidRDefault="00C3030F" w:rsidP="00D92A2B">
            <w:pPr>
              <w:spacing w:after="0" w:line="240" w:lineRule="auto"/>
              <w:jc w:val="center"/>
              <w:rPr>
                <w:rFonts w:cs="Times New Roman"/>
                <w:szCs w:val="24"/>
              </w:rPr>
            </w:pPr>
            <w:r w:rsidRPr="00C82FDE">
              <w:rPr>
                <w:rFonts w:cs="Times New Roman"/>
                <w:szCs w:val="24"/>
              </w:rPr>
              <w:t>1,78</w:t>
            </w:r>
          </w:p>
        </w:tc>
        <w:tc>
          <w:tcPr>
            <w:tcW w:w="1959" w:type="dxa"/>
            <w:vAlign w:val="center"/>
          </w:tcPr>
          <w:p w:rsidR="00C3030F" w:rsidRPr="00C82FDE" w:rsidRDefault="00C3030F" w:rsidP="00D92A2B">
            <w:pPr>
              <w:spacing w:after="0" w:line="240" w:lineRule="auto"/>
              <w:jc w:val="center"/>
              <w:rPr>
                <w:rFonts w:cs="Times New Roman"/>
                <w:szCs w:val="24"/>
              </w:rPr>
            </w:pPr>
            <w:r w:rsidRPr="00C82FDE">
              <w:rPr>
                <w:rFonts w:cs="Times New Roman"/>
                <w:szCs w:val="24"/>
              </w:rPr>
              <w:t>Signifikan</w:t>
            </w:r>
          </w:p>
        </w:tc>
      </w:tr>
    </w:tbl>
    <w:p w:rsidR="00C3030F" w:rsidRPr="00C82FDE" w:rsidRDefault="00C3030F" w:rsidP="00D92A2B">
      <w:pPr>
        <w:pStyle w:val="ListParagraph"/>
        <w:spacing w:after="0" w:line="240" w:lineRule="auto"/>
        <w:ind w:left="357" w:firstLine="720"/>
        <w:jc w:val="both"/>
        <w:rPr>
          <w:rFonts w:ascii="Times New Roman" w:hAnsi="Times New Roman"/>
          <w:sz w:val="24"/>
          <w:szCs w:val="24"/>
        </w:rPr>
      </w:pPr>
    </w:p>
    <w:p w:rsidR="00C3030F" w:rsidRPr="00C82FDE" w:rsidRDefault="00C3030F" w:rsidP="00901048">
      <w:pPr>
        <w:pStyle w:val="ListParagraph"/>
        <w:spacing w:after="0" w:line="240" w:lineRule="auto"/>
        <w:ind w:left="0" w:firstLine="720"/>
        <w:jc w:val="both"/>
        <w:rPr>
          <w:rFonts w:ascii="Times New Roman" w:hAnsi="Times New Roman"/>
          <w:sz w:val="24"/>
          <w:szCs w:val="24"/>
        </w:rPr>
      </w:pPr>
      <w:r w:rsidRPr="00C82FDE">
        <w:rPr>
          <w:rFonts w:ascii="Times New Roman" w:hAnsi="Times New Roman"/>
          <w:sz w:val="24"/>
          <w:szCs w:val="24"/>
        </w:rPr>
        <w:t>Berdasarkan tabel 9 di atas, ternyata t</w:t>
      </w:r>
      <w:r w:rsidRPr="00C82FDE">
        <w:rPr>
          <w:rFonts w:ascii="Times New Roman" w:hAnsi="Times New Roman"/>
          <w:sz w:val="24"/>
          <w:szCs w:val="24"/>
          <w:vertAlign w:val="subscript"/>
        </w:rPr>
        <w:t>hitung</w:t>
      </w:r>
      <w:r w:rsidRPr="00C82FDE">
        <w:rPr>
          <w:rFonts w:ascii="Times New Roman" w:hAnsi="Times New Roman"/>
          <w:sz w:val="24"/>
          <w:szCs w:val="24"/>
        </w:rPr>
        <w:t xml:space="preserve"> = 2,71 &gt; t</w:t>
      </w:r>
      <w:r w:rsidRPr="00C82FDE">
        <w:rPr>
          <w:rFonts w:ascii="Times New Roman" w:hAnsi="Times New Roman"/>
          <w:sz w:val="24"/>
          <w:szCs w:val="24"/>
          <w:vertAlign w:val="subscript"/>
        </w:rPr>
        <w:t xml:space="preserve">tabel </w:t>
      </w:r>
      <w:r w:rsidRPr="00C82FDE">
        <w:rPr>
          <w:rFonts w:ascii="Times New Roman" w:hAnsi="Times New Roman"/>
          <w:sz w:val="24"/>
          <w:szCs w:val="24"/>
        </w:rPr>
        <w:t xml:space="preserve">1,78. Dengan demikian dapat disimpulkan bahwa terdapat hubungan yang berarti (signifikan) antara Daya ledak otot lengan dengan kemampuan </w:t>
      </w:r>
      <w:r w:rsidR="0029586E" w:rsidRPr="00C82FDE">
        <w:rPr>
          <w:rFonts w:ascii="Times New Roman" w:hAnsi="Times New Roman"/>
          <w:i/>
          <w:sz w:val="24"/>
          <w:szCs w:val="24"/>
        </w:rPr>
        <w:t>smash</w:t>
      </w:r>
      <w:r w:rsidRPr="00C82FDE">
        <w:rPr>
          <w:rFonts w:ascii="Times New Roman" w:hAnsi="Times New Roman"/>
          <w:sz w:val="24"/>
          <w:szCs w:val="24"/>
        </w:rPr>
        <w:t xml:space="preserve"> Atlet Bolavoli Pekan Olahraga Nasional (PON) Sumatera Barat, diterima kebenarannya secara empiris.</w:t>
      </w:r>
    </w:p>
    <w:p w:rsidR="00C3030F" w:rsidRPr="00C82FDE" w:rsidRDefault="00C3030F" w:rsidP="00901048">
      <w:pPr>
        <w:pStyle w:val="ListParagraph"/>
        <w:spacing w:after="0" w:line="240" w:lineRule="auto"/>
        <w:ind w:left="0" w:firstLine="720"/>
        <w:jc w:val="both"/>
        <w:rPr>
          <w:rFonts w:ascii="Times New Roman" w:hAnsi="Times New Roman"/>
          <w:sz w:val="24"/>
          <w:szCs w:val="24"/>
          <w:lang w:val="id-ID"/>
        </w:rPr>
      </w:pPr>
      <w:r w:rsidRPr="00C82FDE">
        <w:rPr>
          <w:rFonts w:ascii="Times New Roman" w:hAnsi="Times New Roman"/>
          <w:sz w:val="24"/>
          <w:szCs w:val="24"/>
        </w:rPr>
        <w:t xml:space="preserve">Selanjutnya untuk menentukan besarnya kontribusi Daya ledak otot lengan terhadap </w:t>
      </w:r>
      <w:r w:rsidRPr="00C82FDE">
        <w:rPr>
          <w:rFonts w:ascii="Times New Roman" w:hAnsi="Times New Roman"/>
          <w:bCs/>
          <w:sz w:val="24"/>
          <w:szCs w:val="24"/>
        </w:rPr>
        <w:t xml:space="preserve">kemampuan </w:t>
      </w:r>
      <w:r w:rsidR="0029586E" w:rsidRPr="00C82FDE">
        <w:rPr>
          <w:rFonts w:ascii="Times New Roman" w:hAnsi="Times New Roman"/>
          <w:bCs/>
          <w:i/>
          <w:sz w:val="24"/>
          <w:szCs w:val="24"/>
        </w:rPr>
        <w:t>smash</w:t>
      </w:r>
      <w:r w:rsidRPr="00C82FDE">
        <w:rPr>
          <w:rFonts w:ascii="Times New Roman" w:hAnsi="Times New Roman"/>
          <w:bCs/>
          <w:sz w:val="24"/>
          <w:szCs w:val="24"/>
        </w:rPr>
        <w:t xml:space="preserve"> Atlet Bolavoli Pekan Olahraga Nasional (PON) Sumatera Barat</w:t>
      </w:r>
      <w:r w:rsidRPr="00C82FDE">
        <w:rPr>
          <w:rFonts w:ascii="Times New Roman" w:hAnsi="Times New Roman"/>
          <w:sz w:val="24"/>
          <w:szCs w:val="24"/>
        </w:rPr>
        <w:t xml:space="preserve"> ditunjukkan dari</w:t>
      </w:r>
      <w:r w:rsidRPr="00C82FDE">
        <w:rPr>
          <w:rFonts w:ascii="Times New Roman" w:hAnsi="Times New Roman"/>
          <w:i/>
          <w:sz w:val="24"/>
          <w:szCs w:val="24"/>
        </w:rPr>
        <w:t xml:space="preserve"> </w:t>
      </w:r>
      <w:r w:rsidRPr="00C82FDE">
        <w:rPr>
          <w:rFonts w:ascii="Times New Roman" w:hAnsi="Times New Roman"/>
          <w:sz w:val="24"/>
          <w:szCs w:val="24"/>
        </w:rPr>
        <w:t xml:space="preserve">hasil analisis koefisien determinasinya yaitu dengan r sebesar </w:t>
      </w:r>
      <w:r w:rsidRPr="00C82FDE">
        <w:rPr>
          <w:rFonts w:ascii="Times New Roman" w:hAnsi="Times New Roman"/>
          <w:bCs/>
          <w:sz w:val="24"/>
          <w:szCs w:val="24"/>
        </w:rPr>
        <w:t>0.</w:t>
      </w:r>
      <w:r w:rsidRPr="00C82FDE">
        <w:rPr>
          <w:rFonts w:ascii="Times New Roman" w:hAnsi="Times New Roman"/>
          <w:bCs/>
          <w:sz w:val="24"/>
          <w:szCs w:val="24"/>
          <w:lang w:val="en-US"/>
        </w:rPr>
        <w:t>6</w:t>
      </w:r>
      <w:r w:rsidRPr="00C82FDE">
        <w:rPr>
          <w:rFonts w:ascii="Times New Roman" w:hAnsi="Times New Roman"/>
          <w:bCs/>
          <w:sz w:val="24"/>
          <w:szCs w:val="24"/>
        </w:rPr>
        <w:t>16</w:t>
      </w:r>
      <w:r w:rsidRPr="00C82FDE">
        <w:rPr>
          <w:rFonts w:ascii="Times New Roman" w:hAnsi="Times New Roman"/>
          <w:sz w:val="24"/>
          <w:szCs w:val="24"/>
        </w:rPr>
        <w:t>, dengan demikian R</w:t>
      </w:r>
      <w:r w:rsidRPr="00C82FDE">
        <w:rPr>
          <w:rFonts w:ascii="Times New Roman" w:hAnsi="Times New Roman"/>
          <w:sz w:val="24"/>
          <w:szCs w:val="24"/>
          <w:vertAlign w:val="superscript"/>
        </w:rPr>
        <w:t>2</w:t>
      </w:r>
      <w:r w:rsidRPr="00C82FDE">
        <w:rPr>
          <w:rFonts w:ascii="Times New Roman" w:hAnsi="Times New Roman"/>
          <w:sz w:val="24"/>
          <w:szCs w:val="24"/>
        </w:rPr>
        <w:t xml:space="preserve">x100%, </w:t>
      </w:r>
      <w:r w:rsidRPr="00C82FDE">
        <w:rPr>
          <w:rFonts w:ascii="Times New Roman" w:hAnsi="Times New Roman"/>
          <w:bCs/>
          <w:sz w:val="24"/>
          <w:szCs w:val="24"/>
        </w:rPr>
        <w:t xml:space="preserve">0.380 </w:t>
      </w:r>
      <w:r w:rsidRPr="00C82FDE">
        <w:rPr>
          <w:rFonts w:ascii="Times New Roman" w:hAnsi="Times New Roman"/>
          <w:sz w:val="24"/>
          <w:szCs w:val="24"/>
        </w:rPr>
        <w:t xml:space="preserve">x 100%= 37,95%. Hal ini berarti variabel Daya ledak otot lengan memberikan kontribusi sebesar 37,95% terhadap </w:t>
      </w:r>
      <w:r w:rsidRPr="00C82FDE">
        <w:rPr>
          <w:rFonts w:ascii="Times New Roman" w:hAnsi="Times New Roman"/>
          <w:bCs/>
          <w:sz w:val="24"/>
          <w:szCs w:val="24"/>
        </w:rPr>
        <w:t xml:space="preserve">Kemampuan </w:t>
      </w:r>
      <w:r w:rsidR="0029586E" w:rsidRPr="00C82FDE">
        <w:rPr>
          <w:rFonts w:ascii="Times New Roman" w:hAnsi="Times New Roman"/>
          <w:bCs/>
          <w:i/>
          <w:sz w:val="24"/>
          <w:szCs w:val="24"/>
        </w:rPr>
        <w:t>smash</w:t>
      </w:r>
      <w:r w:rsidRPr="00C82FDE">
        <w:rPr>
          <w:rFonts w:ascii="Times New Roman" w:hAnsi="Times New Roman"/>
          <w:bCs/>
          <w:sz w:val="24"/>
          <w:szCs w:val="24"/>
        </w:rPr>
        <w:t xml:space="preserve"> Atlet Bolavoli Pekan Olahraga Nasional (PON) Sumatera Barat</w:t>
      </w:r>
      <w:r w:rsidRPr="00C82FDE">
        <w:rPr>
          <w:rFonts w:ascii="Times New Roman" w:hAnsi="Times New Roman"/>
          <w:i/>
          <w:sz w:val="24"/>
          <w:szCs w:val="24"/>
        </w:rPr>
        <w:t xml:space="preserve">. </w:t>
      </w:r>
    </w:p>
    <w:p w:rsidR="005C290F" w:rsidRPr="00C82FDE" w:rsidRDefault="005C290F" w:rsidP="00D92A2B">
      <w:pPr>
        <w:pStyle w:val="ListParagraph"/>
        <w:spacing w:after="0" w:line="240" w:lineRule="auto"/>
        <w:ind w:left="357" w:firstLine="720"/>
        <w:jc w:val="both"/>
        <w:rPr>
          <w:rFonts w:ascii="Times New Roman" w:hAnsi="Times New Roman"/>
          <w:sz w:val="24"/>
          <w:szCs w:val="24"/>
          <w:lang w:val="id-ID"/>
        </w:rPr>
      </w:pPr>
    </w:p>
    <w:p w:rsidR="00C3030F" w:rsidRPr="00C82FDE" w:rsidRDefault="00C3030F" w:rsidP="00D73026">
      <w:pPr>
        <w:pStyle w:val="ListParagraph"/>
        <w:numPr>
          <w:ilvl w:val="0"/>
          <w:numId w:val="2"/>
        </w:numPr>
        <w:spacing w:after="0" w:line="240" w:lineRule="auto"/>
        <w:ind w:left="360"/>
        <w:jc w:val="both"/>
        <w:rPr>
          <w:rFonts w:ascii="Times New Roman" w:hAnsi="Times New Roman"/>
          <w:sz w:val="24"/>
          <w:szCs w:val="24"/>
        </w:rPr>
      </w:pPr>
      <w:r w:rsidRPr="00C82FDE">
        <w:rPr>
          <w:rFonts w:ascii="Times New Roman" w:hAnsi="Times New Roman"/>
          <w:b/>
          <w:sz w:val="24"/>
          <w:szCs w:val="24"/>
        </w:rPr>
        <w:t>U</w:t>
      </w:r>
      <w:r w:rsidRPr="00C82FDE">
        <w:rPr>
          <w:rFonts w:ascii="Times New Roman" w:hAnsi="Times New Roman"/>
          <w:b/>
          <w:spacing w:val="-1"/>
          <w:sz w:val="24"/>
          <w:szCs w:val="24"/>
        </w:rPr>
        <w:t>j</w:t>
      </w:r>
      <w:r w:rsidRPr="00C82FDE">
        <w:rPr>
          <w:rFonts w:ascii="Times New Roman" w:hAnsi="Times New Roman"/>
          <w:b/>
          <w:sz w:val="24"/>
          <w:szCs w:val="24"/>
        </w:rPr>
        <w:t xml:space="preserve">i </w:t>
      </w:r>
      <w:r w:rsidRPr="00C82FDE">
        <w:rPr>
          <w:rFonts w:ascii="Times New Roman" w:hAnsi="Times New Roman"/>
          <w:b/>
          <w:spacing w:val="1"/>
          <w:sz w:val="24"/>
          <w:szCs w:val="24"/>
        </w:rPr>
        <w:t>H</w:t>
      </w:r>
      <w:r w:rsidRPr="00C82FDE">
        <w:rPr>
          <w:rFonts w:ascii="Times New Roman" w:hAnsi="Times New Roman"/>
          <w:b/>
          <w:sz w:val="24"/>
          <w:szCs w:val="24"/>
        </w:rPr>
        <w:t>i</w:t>
      </w:r>
      <w:r w:rsidRPr="00C82FDE">
        <w:rPr>
          <w:rFonts w:ascii="Times New Roman" w:hAnsi="Times New Roman"/>
          <w:b/>
          <w:spacing w:val="1"/>
          <w:sz w:val="24"/>
          <w:szCs w:val="24"/>
        </w:rPr>
        <w:t>p</w:t>
      </w:r>
      <w:r w:rsidRPr="00C82FDE">
        <w:rPr>
          <w:rFonts w:ascii="Times New Roman" w:hAnsi="Times New Roman"/>
          <w:b/>
          <w:sz w:val="24"/>
          <w:szCs w:val="24"/>
        </w:rPr>
        <w:t>o</w:t>
      </w:r>
      <w:r w:rsidRPr="00C82FDE">
        <w:rPr>
          <w:rFonts w:ascii="Times New Roman" w:hAnsi="Times New Roman"/>
          <w:b/>
          <w:spacing w:val="-1"/>
          <w:sz w:val="24"/>
          <w:szCs w:val="24"/>
        </w:rPr>
        <w:t>te</w:t>
      </w:r>
      <w:r w:rsidRPr="00C82FDE">
        <w:rPr>
          <w:rFonts w:ascii="Times New Roman" w:hAnsi="Times New Roman"/>
          <w:b/>
          <w:sz w:val="24"/>
          <w:szCs w:val="24"/>
        </w:rPr>
        <w:t>sis</w:t>
      </w:r>
      <w:r w:rsidRPr="00C82FDE">
        <w:rPr>
          <w:rFonts w:ascii="Times New Roman" w:hAnsi="Times New Roman"/>
          <w:b/>
          <w:spacing w:val="1"/>
          <w:sz w:val="24"/>
          <w:szCs w:val="24"/>
        </w:rPr>
        <w:t xml:space="preserve"> Ketiga</w:t>
      </w:r>
      <w:r w:rsidRPr="00C82FDE">
        <w:rPr>
          <w:rFonts w:ascii="Times New Roman" w:hAnsi="Times New Roman"/>
          <w:b/>
          <w:sz w:val="24"/>
          <w:szCs w:val="24"/>
        </w:rPr>
        <w:t xml:space="preserve"> (X</w:t>
      </w:r>
      <w:r w:rsidRPr="00C82FDE">
        <w:rPr>
          <w:rFonts w:ascii="Times New Roman" w:hAnsi="Times New Roman"/>
          <w:b/>
          <w:sz w:val="24"/>
          <w:szCs w:val="24"/>
          <w:vertAlign w:val="subscript"/>
        </w:rPr>
        <w:t>1</w:t>
      </w:r>
      <w:r w:rsidRPr="00C82FDE">
        <w:rPr>
          <w:rFonts w:ascii="Times New Roman" w:hAnsi="Times New Roman"/>
          <w:b/>
          <w:sz w:val="24"/>
          <w:szCs w:val="24"/>
        </w:rPr>
        <w:t>, X</w:t>
      </w:r>
      <w:r w:rsidRPr="00C82FDE">
        <w:rPr>
          <w:rFonts w:ascii="Times New Roman" w:hAnsi="Times New Roman"/>
          <w:b/>
          <w:sz w:val="24"/>
          <w:szCs w:val="24"/>
          <w:vertAlign w:val="subscript"/>
        </w:rPr>
        <w:t>2</w:t>
      </w:r>
      <w:r w:rsidRPr="00C82FDE">
        <w:rPr>
          <w:rFonts w:ascii="Times New Roman" w:hAnsi="Times New Roman"/>
          <w:b/>
          <w:sz w:val="24"/>
          <w:szCs w:val="24"/>
        </w:rPr>
        <w:t>−Y)</w:t>
      </w:r>
    </w:p>
    <w:p w:rsidR="00C3030F" w:rsidRPr="00C82FDE" w:rsidRDefault="00C3030F" w:rsidP="00901048">
      <w:pPr>
        <w:pStyle w:val="ListParagraph"/>
        <w:spacing w:after="0" w:line="240" w:lineRule="auto"/>
        <w:ind w:left="0" w:firstLine="720"/>
        <w:jc w:val="both"/>
        <w:rPr>
          <w:rFonts w:ascii="Times New Roman" w:hAnsi="Times New Roman"/>
          <w:sz w:val="24"/>
          <w:szCs w:val="24"/>
          <w:lang w:val="en-US"/>
        </w:rPr>
      </w:pPr>
      <w:r w:rsidRPr="00C82FDE">
        <w:rPr>
          <w:rFonts w:ascii="Times New Roman" w:hAnsi="Times New Roman"/>
          <w:sz w:val="24"/>
          <w:szCs w:val="24"/>
        </w:rPr>
        <w:t>Hasil analisis korelasi antara Daya ledak otot tungkai (X</w:t>
      </w:r>
      <w:r w:rsidRPr="00C82FDE">
        <w:rPr>
          <w:rFonts w:ascii="Times New Roman" w:hAnsi="Times New Roman"/>
          <w:sz w:val="24"/>
          <w:szCs w:val="24"/>
          <w:vertAlign w:val="subscript"/>
        </w:rPr>
        <w:t>1</w:t>
      </w:r>
      <w:r w:rsidRPr="00C82FDE">
        <w:rPr>
          <w:rFonts w:ascii="Times New Roman" w:hAnsi="Times New Roman"/>
          <w:sz w:val="24"/>
          <w:szCs w:val="24"/>
        </w:rPr>
        <w:t>) dan Daya ledak otot lengan (X</w:t>
      </w:r>
      <w:r w:rsidRPr="00C82FDE">
        <w:rPr>
          <w:rFonts w:ascii="Times New Roman" w:hAnsi="Times New Roman"/>
          <w:sz w:val="24"/>
          <w:szCs w:val="24"/>
          <w:vertAlign w:val="subscript"/>
        </w:rPr>
        <w:t>2</w:t>
      </w:r>
      <w:r w:rsidRPr="00C82FDE">
        <w:rPr>
          <w:rFonts w:ascii="Times New Roman" w:hAnsi="Times New Roman"/>
          <w:sz w:val="24"/>
          <w:szCs w:val="24"/>
        </w:rPr>
        <w:t xml:space="preserve">) terhadap kemampuan </w:t>
      </w:r>
      <w:r w:rsidR="0029586E" w:rsidRPr="00C82FDE">
        <w:rPr>
          <w:rFonts w:ascii="Times New Roman" w:hAnsi="Times New Roman"/>
          <w:i/>
          <w:sz w:val="24"/>
          <w:szCs w:val="24"/>
        </w:rPr>
        <w:t>smash</w:t>
      </w:r>
      <w:r w:rsidRPr="00C82FDE">
        <w:rPr>
          <w:rFonts w:ascii="Times New Roman" w:hAnsi="Times New Roman"/>
          <w:sz w:val="24"/>
          <w:szCs w:val="24"/>
        </w:rPr>
        <w:t xml:space="preserve"> (Y) Atlet Bolavoli Pekan Olahraga Nasional (PON) Sumatera Barat, maka diperoleh r</w:t>
      </w:r>
      <w:r w:rsidRPr="00C82FDE">
        <w:rPr>
          <w:rFonts w:ascii="Times New Roman" w:hAnsi="Times New Roman"/>
          <w:sz w:val="24"/>
          <w:szCs w:val="24"/>
          <w:vertAlign w:val="subscript"/>
        </w:rPr>
        <w:t xml:space="preserve">hitung </w:t>
      </w:r>
      <w:r w:rsidRPr="00C82FDE">
        <w:rPr>
          <w:rFonts w:ascii="Times New Roman" w:hAnsi="Times New Roman"/>
          <w:sz w:val="24"/>
          <w:szCs w:val="24"/>
        </w:rPr>
        <w:t>0,786 &gt; r</w:t>
      </w:r>
      <w:r w:rsidRPr="00C82FDE">
        <w:rPr>
          <w:rFonts w:ascii="Times New Roman" w:hAnsi="Times New Roman"/>
          <w:sz w:val="24"/>
          <w:szCs w:val="24"/>
          <w:vertAlign w:val="subscript"/>
        </w:rPr>
        <w:t xml:space="preserve">tabel </w:t>
      </w:r>
      <w:r w:rsidRPr="00C82FDE">
        <w:rPr>
          <w:rFonts w:ascii="Times New Roman" w:hAnsi="Times New Roman"/>
          <w:sz w:val="24"/>
          <w:szCs w:val="24"/>
        </w:rPr>
        <w:t xml:space="preserve">0,532. Artinya terdapat hubungan antara Daya ledak otot tungkai dan Daya ledak otot lengan secara bersama-sama terhadap kemampuan </w:t>
      </w:r>
      <w:r w:rsidR="0029586E" w:rsidRPr="00C82FDE">
        <w:rPr>
          <w:rFonts w:ascii="Times New Roman" w:hAnsi="Times New Roman"/>
          <w:i/>
          <w:sz w:val="24"/>
          <w:szCs w:val="24"/>
        </w:rPr>
        <w:t>smash</w:t>
      </w:r>
      <w:r w:rsidRPr="00C82FDE">
        <w:rPr>
          <w:rFonts w:ascii="Times New Roman" w:hAnsi="Times New Roman"/>
          <w:sz w:val="24"/>
          <w:szCs w:val="24"/>
        </w:rPr>
        <w:t xml:space="preserve"> Atlet Bolavoli Pekan Olahraga Nasional (PON) Sumatera Barat. Untuk menguji signifikan koefisien korelasi antara Daya ledak otot tungkai dan Daya ledak otot lengan secara bersama-sama terhadap kemampuan </w:t>
      </w:r>
      <w:r w:rsidR="0029586E" w:rsidRPr="00C82FDE">
        <w:rPr>
          <w:rFonts w:ascii="Times New Roman" w:hAnsi="Times New Roman"/>
          <w:i/>
          <w:sz w:val="24"/>
          <w:szCs w:val="24"/>
        </w:rPr>
        <w:t>smash</w:t>
      </w:r>
      <w:r w:rsidRPr="00C82FDE">
        <w:rPr>
          <w:rFonts w:ascii="Times New Roman" w:hAnsi="Times New Roman"/>
          <w:sz w:val="24"/>
          <w:szCs w:val="24"/>
        </w:rPr>
        <w:t xml:space="preserve"> Atlet Bolavoli Pekan Olahraga Nasional (PON) Sumatera Barat, maka dilakukan uji F. Uji t tersebut dapat dilihat pada tabel 10 di bawah ini.</w:t>
      </w:r>
    </w:p>
    <w:p w:rsidR="00901048" w:rsidRPr="00C82FDE" w:rsidRDefault="00C3030F" w:rsidP="00901048">
      <w:pPr>
        <w:pStyle w:val="ListParagraph"/>
        <w:spacing w:after="0" w:line="240" w:lineRule="auto"/>
        <w:ind w:left="0"/>
        <w:jc w:val="center"/>
        <w:rPr>
          <w:rFonts w:ascii="Times New Roman" w:hAnsi="Times New Roman"/>
          <w:b/>
          <w:sz w:val="24"/>
          <w:szCs w:val="24"/>
          <w:lang w:val="id-ID"/>
        </w:rPr>
      </w:pPr>
      <w:r w:rsidRPr="00C82FDE">
        <w:rPr>
          <w:rFonts w:ascii="Times New Roman" w:hAnsi="Times New Roman"/>
          <w:b/>
          <w:sz w:val="24"/>
          <w:szCs w:val="24"/>
          <w:lang w:val="fi-FI"/>
        </w:rPr>
        <w:t xml:space="preserve">Tabel </w:t>
      </w:r>
      <w:r w:rsidR="00901048" w:rsidRPr="00C82FDE">
        <w:rPr>
          <w:rFonts w:ascii="Times New Roman" w:hAnsi="Times New Roman"/>
          <w:b/>
          <w:sz w:val="24"/>
          <w:szCs w:val="24"/>
          <w:lang w:val="id-ID"/>
        </w:rPr>
        <w:t>7</w:t>
      </w:r>
      <w:r w:rsidRPr="00C82FDE">
        <w:rPr>
          <w:rFonts w:ascii="Times New Roman" w:hAnsi="Times New Roman"/>
          <w:b/>
          <w:sz w:val="24"/>
          <w:szCs w:val="24"/>
          <w:lang w:val="fi-FI"/>
        </w:rPr>
        <w:t>.</w:t>
      </w:r>
    </w:p>
    <w:p w:rsidR="00C3030F" w:rsidRPr="00C82FDE" w:rsidRDefault="00C3030F" w:rsidP="00901048">
      <w:pPr>
        <w:pStyle w:val="ListParagraph"/>
        <w:spacing w:after="0" w:line="240" w:lineRule="auto"/>
        <w:ind w:left="0"/>
        <w:jc w:val="center"/>
        <w:rPr>
          <w:rFonts w:ascii="Times New Roman" w:hAnsi="Times New Roman"/>
          <w:b/>
          <w:sz w:val="24"/>
          <w:szCs w:val="24"/>
          <w:lang w:val="id-ID"/>
        </w:rPr>
      </w:pPr>
      <w:r w:rsidRPr="00C82FDE">
        <w:rPr>
          <w:rFonts w:ascii="Times New Roman" w:hAnsi="Times New Roman"/>
          <w:b/>
          <w:sz w:val="24"/>
          <w:szCs w:val="24"/>
          <w:lang w:val="fi-FI"/>
        </w:rPr>
        <w:t xml:space="preserve">Rangkuman Uji korelasi dan Uji signifikansi </w:t>
      </w:r>
      <w:r w:rsidR="00901048" w:rsidRPr="00C82FDE">
        <w:rPr>
          <w:rFonts w:ascii="Times New Roman" w:hAnsi="Times New Roman"/>
          <w:b/>
          <w:sz w:val="24"/>
          <w:szCs w:val="24"/>
          <w:lang w:val="id-ID"/>
        </w:rPr>
        <w:t>X</w:t>
      </w:r>
      <w:r w:rsidR="00901048" w:rsidRPr="00C82FDE">
        <w:rPr>
          <w:rFonts w:ascii="Times New Roman" w:hAnsi="Times New Roman"/>
          <w:b/>
          <w:sz w:val="24"/>
          <w:szCs w:val="24"/>
          <w:vertAlign w:val="subscript"/>
          <w:lang w:val="id-ID"/>
        </w:rPr>
        <w:t>1</w:t>
      </w:r>
      <w:r w:rsidR="00901048" w:rsidRPr="00C82FDE">
        <w:rPr>
          <w:rFonts w:ascii="Times New Roman" w:hAnsi="Times New Roman"/>
          <w:b/>
          <w:sz w:val="24"/>
          <w:szCs w:val="24"/>
          <w:lang w:val="id-ID"/>
        </w:rPr>
        <w:t>,X</w:t>
      </w:r>
      <w:r w:rsidR="00901048" w:rsidRPr="00C82FDE">
        <w:rPr>
          <w:rFonts w:ascii="Times New Roman" w:hAnsi="Times New Roman"/>
          <w:b/>
          <w:sz w:val="24"/>
          <w:szCs w:val="24"/>
          <w:vertAlign w:val="subscript"/>
          <w:lang w:val="id-ID"/>
        </w:rPr>
        <w:t>2</w:t>
      </w:r>
      <w:r w:rsidR="00901048" w:rsidRPr="00C82FDE">
        <w:rPr>
          <w:rFonts w:ascii="Times New Roman" w:hAnsi="Times New Roman"/>
          <w:b/>
          <w:sz w:val="24"/>
          <w:szCs w:val="24"/>
          <w:lang w:val="id-ID"/>
        </w:rPr>
        <w:t>-Y</w:t>
      </w:r>
    </w:p>
    <w:p w:rsidR="00C3030F" w:rsidRPr="00C82FDE" w:rsidRDefault="00C3030F" w:rsidP="00D92A2B">
      <w:pPr>
        <w:pStyle w:val="ListParagraph"/>
        <w:spacing w:after="0" w:line="240" w:lineRule="auto"/>
        <w:ind w:left="1840" w:hanging="1120"/>
        <w:jc w:val="both"/>
        <w:rPr>
          <w:rFonts w:ascii="Times New Roman" w:hAnsi="Times New Roman"/>
          <w:b/>
          <w:sz w:val="24"/>
          <w:szCs w:val="24"/>
          <w:lang w:val="sv-SE"/>
        </w:rPr>
      </w:pPr>
    </w:p>
    <w:tbl>
      <w:tblPr>
        <w:tblW w:w="7587" w:type="dxa"/>
        <w:tblInd w:w="514" w:type="dxa"/>
        <w:tblBorders>
          <w:top w:val="single" w:sz="4" w:space="0" w:color="auto"/>
          <w:bottom w:val="single" w:sz="4" w:space="0" w:color="auto"/>
          <w:insideH w:val="single" w:sz="4" w:space="0" w:color="auto"/>
        </w:tblBorders>
        <w:tblLook w:val="01E0" w:firstRow="1" w:lastRow="1" w:firstColumn="1" w:lastColumn="1" w:noHBand="0" w:noVBand="0"/>
      </w:tblPr>
      <w:tblGrid>
        <w:gridCol w:w="1620"/>
        <w:gridCol w:w="937"/>
        <w:gridCol w:w="937"/>
        <w:gridCol w:w="1087"/>
        <w:gridCol w:w="1062"/>
        <w:gridCol w:w="1944"/>
      </w:tblGrid>
      <w:tr w:rsidR="00C3030F" w:rsidRPr="00C82FDE" w:rsidTr="000B702D">
        <w:trPr>
          <w:trHeight w:val="79"/>
        </w:trPr>
        <w:tc>
          <w:tcPr>
            <w:tcW w:w="1620" w:type="dxa"/>
            <w:vAlign w:val="center"/>
          </w:tcPr>
          <w:p w:rsidR="00C3030F" w:rsidRPr="00C82FDE" w:rsidRDefault="00C3030F" w:rsidP="00D92A2B">
            <w:pPr>
              <w:spacing w:after="0" w:line="240" w:lineRule="auto"/>
              <w:jc w:val="center"/>
              <w:rPr>
                <w:rFonts w:cs="Times New Roman"/>
                <w:b/>
                <w:szCs w:val="24"/>
              </w:rPr>
            </w:pPr>
            <w:r w:rsidRPr="00C82FDE">
              <w:rPr>
                <w:rFonts w:cs="Times New Roman"/>
                <w:b/>
                <w:szCs w:val="24"/>
              </w:rPr>
              <w:t>Variabel</w:t>
            </w:r>
          </w:p>
        </w:tc>
        <w:tc>
          <w:tcPr>
            <w:tcW w:w="937" w:type="dxa"/>
          </w:tcPr>
          <w:p w:rsidR="00C3030F" w:rsidRPr="00C82FDE" w:rsidRDefault="00C3030F" w:rsidP="00D92A2B">
            <w:pPr>
              <w:spacing w:after="0" w:line="240" w:lineRule="auto"/>
              <w:jc w:val="center"/>
              <w:rPr>
                <w:rFonts w:cs="Times New Roman"/>
                <w:b/>
                <w:szCs w:val="24"/>
              </w:rPr>
            </w:pPr>
            <w:r w:rsidRPr="00C82FDE">
              <w:rPr>
                <w:rFonts w:cs="Times New Roman"/>
                <w:b/>
                <w:szCs w:val="24"/>
              </w:rPr>
              <w:t>R</w:t>
            </w:r>
            <w:r w:rsidRPr="00C82FDE">
              <w:rPr>
                <w:rFonts w:cs="Times New Roman"/>
                <w:b/>
                <w:szCs w:val="24"/>
                <w:vertAlign w:val="subscript"/>
              </w:rPr>
              <w:t>htung</w:t>
            </w:r>
          </w:p>
        </w:tc>
        <w:tc>
          <w:tcPr>
            <w:tcW w:w="937" w:type="dxa"/>
          </w:tcPr>
          <w:p w:rsidR="00C3030F" w:rsidRPr="00C82FDE" w:rsidRDefault="00C3030F" w:rsidP="00D92A2B">
            <w:pPr>
              <w:spacing w:after="0" w:line="240" w:lineRule="auto"/>
              <w:jc w:val="center"/>
              <w:rPr>
                <w:rFonts w:cs="Times New Roman"/>
                <w:b/>
                <w:szCs w:val="24"/>
              </w:rPr>
            </w:pPr>
            <w:r w:rsidRPr="00C82FDE">
              <w:rPr>
                <w:rFonts w:cs="Times New Roman"/>
                <w:b/>
                <w:szCs w:val="24"/>
              </w:rPr>
              <w:t>R</w:t>
            </w:r>
            <w:r w:rsidRPr="00C82FDE">
              <w:rPr>
                <w:rFonts w:cs="Times New Roman"/>
                <w:b/>
                <w:szCs w:val="24"/>
                <w:vertAlign w:val="subscript"/>
              </w:rPr>
              <w:t>tabel</w:t>
            </w:r>
          </w:p>
        </w:tc>
        <w:tc>
          <w:tcPr>
            <w:tcW w:w="1087" w:type="dxa"/>
            <w:vAlign w:val="center"/>
          </w:tcPr>
          <w:p w:rsidR="00C3030F" w:rsidRPr="00C82FDE" w:rsidRDefault="00C3030F" w:rsidP="00D92A2B">
            <w:pPr>
              <w:spacing w:after="0" w:line="240" w:lineRule="auto"/>
              <w:jc w:val="center"/>
              <w:rPr>
                <w:rFonts w:cs="Times New Roman"/>
                <w:b/>
                <w:szCs w:val="24"/>
              </w:rPr>
            </w:pPr>
            <w:r w:rsidRPr="00C82FDE">
              <w:rPr>
                <w:rFonts w:cs="Times New Roman"/>
                <w:b/>
                <w:szCs w:val="24"/>
              </w:rPr>
              <w:t>F</w:t>
            </w:r>
            <w:r w:rsidRPr="00C82FDE">
              <w:rPr>
                <w:rFonts w:cs="Times New Roman"/>
                <w:b/>
                <w:szCs w:val="24"/>
                <w:vertAlign w:val="subscript"/>
              </w:rPr>
              <w:t>hitung</w:t>
            </w:r>
          </w:p>
        </w:tc>
        <w:tc>
          <w:tcPr>
            <w:tcW w:w="1062" w:type="dxa"/>
            <w:vAlign w:val="center"/>
          </w:tcPr>
          <w:p w:rsidR="00C3030F" w:rsidRPr="00C82FDE" w:rsidRDefault="00C3030F" w:rsidP="00D92A2B">
            <w:pPr>
              <w:spacing w:after="0" w:line="240" w:lineRule="auto"/>
              <w:jc w:val="center"/>
              <w:rPr>
                <w:rFonts w:cs="Times New Roman"/>
                <w:b/>
                <w:szCs w:val="24"/>
              </w:rPr>
            </w:pPr>
            <w:r w:rsidRPr="00C82FDE">
              <w:rPr>
                <w:rFonts w:cs="Times New Roman"/>
                <w:b/>
                <w:szCs w:val="24"/>
              </w:rPr>
              <w:t>F</w:t>
            </w:r>
            <w:r w:rsidRPr="00C82FDE">
              <w:rPr>
                <w:rFonts w:cs="Times New Roman"/>
                <w:b/>
                <w:szCs w:val="24"/>
                <w:vertAlign w:val="subscript"/>
              </w:rPr>
              <w:t>tabel</w:t>
            </w:r>
          </w:p>
        </w:tc>
        <w:tc>
          <w:tcPr>
            <w:tcW w:w="1944" w:type="dxa"/>
            <w:vAlign w:val="center"/>
          </w:tcPr>
          <w:p w:rsidR="00C3030F" w:rsidRPr="00C82FDE" w:rsidRDefault="00C3030F" w:rsidP="00D92A2B">
            <w:pPr>
              <w:spacing w:after="0" w:line="240" w:lineRule="auto"/>
              <w:jc w:val="center"/>
              <w:rPr>
                <w:rFonts w:cs="Times New Roman"/>
                <w:b/>
                <w:szCs w:val="24"/>
              </w:rPr>
            </w:pPr>
            <w:r w:rsidRPr="00C82FDE">
              <w:rPr>
                <w:rFonts w:cs="Times New Roman"/>
                <w:b/>
                <w:szCs w:val="24"/>
              </w:rPr>
              <w:t>Kesimpulan</w:t>
            </w:r>
          </w:p>
        </w:tc>
      </w:tr>
      <w:tr w:rsidR="00C3030F" w:rsidRPr="00C82FDE" w:rsidTr="000B702D">
        <w:trPr>
          <w:trHeight w:val="245"/>
        </w:trPr>
        <w:tc>
          <w:tcPr>
            <w:tcW w:w="1620" w:type="dxa"/>
            <w:vAlign w:val="center"/>
          </w:tcPr>
          <w:p w:rsidR="00C3030F" w:rsidRPr="00C82FDE" w:rsidRDefault="00C3030F" w:rsidP="00D92A2B">
            <w:pPr>
              <w:spacing w:after="0" w:line="240" w:lineRule="auto"/>
              <w:jc w:val="center"/>
              <w:rPr>
                <w:rFonts w:cs="Times New Roman"/>
                <w:i/>
                <w:szCs w:val="24"/>
              </w:rPr>
            </w:pPr>
            <w:r w:rsidRPr="00C82FDE">
              <w:rPr>
                <w:rFonts w:cs="Times New Roman"/>
                <w:szCs w:val="24"/>
              </w:rPr>
              <w:t>X</w:t>
            </w:r>
            <w:r w:rsidRPr="00C82FDE">
              <w:rPr>
                <w:rFonts w:cs="Times New Roman"/>
                <w:szCs w:val="24"/>
                <w:vertAlign w:val="subscript"/>
              </w:rPr>
              <w:t xml:space="preserve">1, </w:t>
            </w:r>
            <w:r w:rsidRPr="00C82FDE">
              <w:rPr>
                <w:rFonts w:cs="Times New Roman"/>
                <w:szCs w:val="24"/>
              </w:rPr>
              <w:t>X</w:t>
            </w:r>
            <w:r w:rsidRPr="00C82FDE">
              <w:rPr>
                <w:rFonts w:cs="Times New Roman"/>
                <w:szCs w:val="24"/>
                <w:vertAlign w:val="subscript"/>
              </w:rPr>
              <w:t>2</w:t>
            </w:r>
            <w:r w:rsidRPr="00C82FDE">
              <w:rPr>
                <w:rFonts w:cs="Times New Roman"/>
                <w:szCs w:val="24"/>
              </w:rPr>
              <w:t>−Y</w:t>
            </w:r>
          </w:p>
        </w:tc>
        <w:tc>
          <w:tcPr>
            <w:tcW w:w="937" w:type="dxa"/>
            <w:vAlign w:val="center"/>
          </w:tcPr>
          <w:p w:rsidR="00C3030F" w:rsidRPr="00C82FDE" w:rsidRDefault="00C3030F" w:rsidP="00D92A2B">
            <w:pPr>
              <w:spacing w:after="0" w:line="240" w:lineRule="auto"/>
              <w:jc w:val="center"/>
              <w:rPr>
                <w:rFonts w:cs="Times New Roman"/>
                <w:szCs w:val="24"/>
              </w:rPr>
            </w:pPr>
            <w:r w:rsidRPr="00C82FDE">
              <w:rPr>
                <w:rFonts w:cs="Times New Roman"/>
                <w:szCs w:val="24"/>
              </w:rPr>
              <w:t>0,786</w:t>
            </w:r>
          </w:p>
        </w:tc>
        <w:tc>
          <w:tcPr>
            <w:tcW w:w="937" w:type="dxa"/>
            <w:vAlign w:val="center"/>
          </w:tcPr>
          <w:p w:rsidR="00C3030F" w:rsidRPr="00C82FDE" w:rsidRDefault="00C3030F" w:rsidP="00D92A2B">
            <w:pPr>
              <w:spacing w:after="0" w:line="240" w:lineRule="auto"/>
              <w:jc w:val="center"/>
              <w:rPr>
                <w:rFonts w:cs="Times New Roman"/>
                <w:szCs w:val="24"/>
              </w:rPr>
            </w:pPr>
            <w:r w:rsidRPr="00C82FDE">
              <w:rPr>
                <w:rFonts w:cs="Times New Roman"/>
                <w:szCs w:val="24"/>
              </w:rPr>
              <w:t>0,532</w:t>
            </w:r>
          </w:p>
        </w:tc>
        <w:tc>
          <w:tcPr>
            <w:tcW w:w="1087" w:type="dxa"/>
            <w:vAlign w:val="center"/>
          </w:tcPr>
          <w:p w:rsidR="00C3030F" w:rsidRPr="00C82FDE" w:rsidRDefault="00C3030F" w:rsidP="00D92A2B">
            <w:pPr>
              <w:spacing w:after="0" w:line="240" w:lineRule="auto"/>
              <w:jc w:val="center"/>
              <w:rPr>
                <w:rFonts w:cs="Times New Roman"/>
                <w:szCs w:val="24"/>
              </w:rPr>
            </w:pPr>
            <w:r w:rsidRPr="00C82FDE">
              <w:rPr>
                <w:rFonts w:cs="Times New Roman"/>
                <w:szCs w:val="24"/>
              </w:rPr>
              <w:t>8,87</w:t>
            </w:r>
          </w:p>
        </w:tc>
        <w:tc>
          <w:tcPr>
            <w:tcW w:w="1062" w:type="dxa"/>
            <w:vAlign w:val="center"/>
          </w:tcPr>
          <w:p w:rsidR="00C3030F" w:rsidRPr="00C82FDE" w:rsidRDefault="00C3030F" w:rsidP="00D92A2B">
            <w:pPr>
              <w:spacing w:after="0" w:line="240" w:lineRule="auto"/>
              <w:jc w:val="center"/>
              <w:rPr>
                <w:rFonts w:cs="Times New Roman"/>
                <w:szCs w:val="24"/>
              </w:rPr>
            </w:pPr>
            <w:r w:rsidRPr="00C82FDE">
              <w:rPr>
                <w:rFonts w:cs="Times New Roman"/>
                <w:szCs w:val="24"/>
              </w:rPr>
              <w:t>3,98</w:t>
            </w:r>
          </w:p>
        </w:tc>
        <w:tc>
          <w:tcPr>
            <w:tcW w:w="1944" w:type="dxa"/>
            <w:vAlign w:val="center"/>
          </w:tcPr>
          <w:p w:rsidR="00C3030F" w:rsidRPr="00C82FDE" w:rsidRDefault="00C3030F" w:rsidP="00D92A2B">
            <w:pPr>
              <w:spacing w:after="0" w:line="240" w:lineRule="auto"/>
              <w:jc w:val="center"/>
              <w:rPr>
                <w:rFonts w:cs="Times New Roman"/>
                <w:szCs w:val="24"/>
              </w:rPr>
            </w:pPr>
            <w:r w:rsidRPr="00C82FDE">
              <w:rPr>
                <w:rFonts w:cs="Times New Roman"/>
                <w:szCs w:val="24"/>
              </w:rPr>
              <w:t>Signifikan</w:t>
            </w:r>
          </w:p>
        </w:tc>
      </w:tr>
    </w:tbl>
    <w:p w:rsidR="00C3030F" w:rsidRPr="00C82FDE" w:rsidRDefault="00C3030F" w:rsidP="00D92A2B">
      <w:pPr>
        <w:pStyle w:val="ListParagraph"/>
        <w:spacing w:after="0" w:line="240" w:lineRule="auto"/>
        <w:ind w:left="357" w:firstLine="720"/>
        <w:jc w:val="both"/>
        <w:rPr>
          <w:rFonts w:ascii="Times New Roman" w:hAnsi="Times New Roman"/>
          <w:sz w:val="24"/>
          <w:szCs w:val="24"/>
        </w:rPr>
      </w:pPr>
    </w:p>
    <w:p w:rsidR="00C3030F" w:rsidRPr="00C82FDE" w:rsidRDefault="00C3030F" w:rsidP="00901048">
      <w:pPr>
        <w:pStyle w:val="ListParagraph"/>
        <w:spacing w:after="0" w:line="240" w:lineRule="auto"/>
        <w:ind w:left="0" w:firstLine="720"/>
        <w:jc w:val="both"/>
        <w:rPr>
          <w:rFonts w:ascii="Times New Roman" w:hAnsi="Times New Roman"/>
          <w:sz w:val="24"/>
          <w:szCs w:val="24"/>
          <w:lang w:val="en-US"/>
        </w:rPr>
      </w:pPr>
      <w:r w:rsidRPr="00C82FDE">
        <w:rPr>
          <w:rFonts w:ascii="Times New Roman" w:hAnsi="Times New Roman"/>
          <w:sz w:val="24"/>
          <w:szCs w:val="24"/>
        </w:rPr>
        <w:t>Berdasarkan tabel 51 di atas, ternyata F</w:t>
      </w:r>
      <w:r w:rsidRPr="00C82FDE">
        <w:rPr>
          <w:rFonts w:ascii="Times New Roman" w:hAnsi="Times New Roman"/>
          <w:sz w:val="24"/>
          <w:szCs w:val="24"/>
          <w:vertAlign w:val="subscript"/>
        </w:rPr>
        <w:t>hitung</w:t>
      </w:r>
      <w:r w:rsidRPr="00C82FDE">
        <w:rPr>
          <w:rFonts w:ascii="Times New Roman" w:hAnsi="Times New Roman"/>
          <w:sz w:val="24"/>
          <w:szCs w:val="24"/>
        </w:rPr>
        <w:t xml:space="preserve"> = </w:t>
      </w:r>
      <w:r w:rsidRPr="00C82FDE">
        <w:rPr>
          <w:rFonts w:ascii="Times New Roman" w:hAnsi="Times New Roman"/>
          <w:sz w:val="24"/>
          <w:szCs w:val="24"/>
          <w:lang w:val="en-US"/>
        </w:rPr>
        <w:t>8,87</w:t>
      </w:r>
      <w:r w:rsidRPr="00C82FDE">
        <w:rPr>
          <w:rFonts w:ascii="Times New Roman" w:hAnsi="Times New Roman"/>
          <w:sz w:val="24"/>
          <w:szCs w:val="24"/>
        </w:rPr>
        <w:t xml:space="preserve"> &gt; F</w:t>
      </w:r>
      <w:r w:rsidRPr="00C82FDE">
        <w:rPr>
          <w:rFonts w:ascii="Times New Roman" w:hAnsi="Times New Roman"/>
          <w:sz w:val="24"/>
          <w:szCs w:val="24"/>
          <w:vertAlign w:val="subscript"/>
        </w:rPr>
        <w:t xml:space="preserve">tabel </w:t>
      </w:r>
      <w:r w:rsidRPr="00C82FDE">
        <w:rPr>
          <w:rFonts w:ascii="Times New Roman" w:hAnsi="Times New Roman"/>
          <w:sz w:val="24"/>
          <w:szCs w:val="24"/>
        </w:rPr>
        <w:t xml:space="preserve">3,98. Dengan demikian dapat disimpulkan bahwa terdapat hubungan yang berarti (signifikan) antara Daya ledak otot tungkai dan Daya ledak otot lengan secara bersama-sama terhadap kemampuan </w:t>
      </w:r>
      <w:r w:rsidR="0029586E" w:rsidRPr="00C82FDE">
        <w:rPr>
          <w:rFonts w:ascii="Times New Roman" w:hAnsi="Times New Roman"/>
          <w:i/>
          <w:sz w:val="24"/>
          <w:szCs w:val="24"/>
        </w:rPr>
        <w:t>smash</w:t>
      </w:r>
      <w:r w:rsidRPr="00C82FDE">
        <w:rPr>
          <w:rFonts w:ascii="Times New Roman" w:hAnsi="Times New Roman"/>
          <w:sz w:val="24"/>
          <w:szCs w:val="24"/>
        </w:rPr>
        <w:t xml:space="preserve"> Atlet Bolavoli Pekan Olahraga Nasional (PON) Sumatera Barat, diterima kebenarannya secara empiris.</w:t>
      </w:r>
    </w:p>
    <w:p w:rsidR="00C3030F" w:rsidRPr="00C82FDE" w:rsidRDefault="00C3030F" w:rsidP="00901048">
      <w:pPr>
        <w:pStyle w:val="ListParagraph"/>
        <w:spacing w:after="0" w:line="240" w:lineRule="auto"/>
        <w:ind w:left="0" w:firstLine="720"/>
        <w:jc w:val="both"/>
        <w:rPr>
          <w:rFonts w:ascii="Times New Roman" w:hAnsi="Times New Roman"/>
          <w:sz w:val="24"/>
          <w:szCs w:val="24"/>
          <w:lang w:val="en-US"/>
        </w:rPr>
      </w:pPr>
      <w:r w:rsidRPr="00C82FDE">
        <w:rPr>
          <w:rFonts w:ascii="Times New Roman" w:hAnsi="Times New Roman"/>
          <w:sz w:val="24"/>
          <w:szCs w:val="24"/>
        </w:rPr>
        <w:t xml:space="preserve">Selanjutnya untuk menentukan besarnya kontribusi daya ledak otot tungkai dan daya ledak otot lengan secara bersama-sama terhadap </w:t>
      </w:r>
      <w:r w:rsidRPr="00C82FDE">
        <w:rPr>
          <w:rFonts w:ascii="Times New Roman" w:hAnsi="Times New Roman"/>
          <w:bCs/>
          <w:sz w:val="24"/>
          <w:szCs w:val="24"/>
        </w:rPr>
        <w:t xml:space="preserve">kemampuan </w:t>
      </w:r>
      <w:r w:rsidR="0029586E" w:rsidRPr="00C82FDE">
        <w:rPr>
          <w:rFonts w:ascii="Times New Roman" w:hAnsi="Times New Roman"/>
          <w:bCs/>
          <w:i/>
          <w:sz w:val="24"/>
          <w:szCs w:val="24"/>
        </w:rPr>
        <w:t>smash</w:t>
      </w:r>
      <w:r w:rsidRPr="00C82FDE">
        <w:rPr>
          <w:rFonts w:ascii="Times New Roman" w:hAnsi="Times New Roman"/>
          <w:bCs/>
          <w:sz w:val="24"/>
          <w:szCs w:val="24"/>
        </w:rPr>
        <w:t xml:space="preserve"> Atlet Bolavoli Pekan Olahraga Nasional (PON) Sumatera Barat </w:t>
      </w:r>
      <w:r w:rsidRPr="00C82FDE">
        <w:rPr>
          <w:rFonts w:ascii="Times New Roman" w:hAnsi="Times New Roman"/>
          <w:sz w:val="24"/>
          <w:szCs w:val="24"/>
        </w:rPr>
        <w:t>ditunjukkan dari</w:t>
      </w:r>
      <w:r w:rsidRPr="00C82FDE">
        <w:rPr>
          <w:rFonts w:ascii="Times New Roman" w:hAnsi="Times New Roman"/>
          <w:i/>
          <w:sz w:val="24"/>
          <w:szCs w:val="24"/>
        </w:rPr>
        <w:t xml:space="preserve"> </w:t>
      </w:r>
      <w:r w:rsidRPr="00C82FDE">
        <w:rPr>
          <w:rFonts w:ascii="Times New Roman" w:hAnsi="Times New Roman"/>
          <w:sz w:val="24"/>
          <w:szCs w:val="24"/>
        </w:rPr>
        <w:t xml:space="preserve">hasil analisis koefisien determinasinya yaitu dengan R sebesar </w:t>
      </w:r>
      <w:r w:rsidRPr="00C82FDE">
        <w:rPr>
          <w:rFonts w:ascii="Times New Roman" w:hAnsi="Times New Roman"/>
          <w:bCs/>
          <w:sz w:val="24"/>
          <w:szCs w:val="24"/>
        </w:rPr>
        <w:t>0.786</w:t>
      </w:r>
      <w:r w:rsidRPr="00C82FDE">
        <w:rPr>
          <w:rFonts w:ascii="Times New Roman" w:hAnsi="Times New Roman"/>
          <w:sz w:val="24"/>
          <w:szCs w:val="24"/>
        </w:rPr>
        <w:t>, dengan demikian R</w:t>
      </w:r>
      <w:r w:rsidRPr="00C82FDE">
        <w:rPr>
          <w:rFonts w:ascii="Times New Roman" w:hAnsi="Times New Roman"/>
          <w:sz w:val="24"/>
          <w:szCs w:val="24"/>
          <w:vertAlign w:val="superscript"/>
        </w:rPr>
        <w:t>2</w:t>
      </w:r>
      <w:r w:rsidRPr="00C82FDE">
        <w:rPr>
          <w:rFonts w:ascii="Times New Roman" w:hAnsi="Times New Roman"/>
          <w:sz w:val="24"/>
          <w:szCs w:val="24"/>
        </w:rPr>
        <w:t xml:space="preserve">x100%, </w:t>
      </w:r>
      <w:r w:rsidRPr="00C82FDE">
        <w:rPr>
          <w:rFonts w:ascii="Times New Roman" w:hAnsi="Times New Roman"/>
          <w:bCs/>
          <w:sz w:val="24"/>
          <w:szCs w:val="24"/>
        </w:rPr>
        <w:t xml:space="preserve">0.617 </w:t>
      </w:r>
      <w:r w:rsidRPr="00C82FDE">
        <w:rPr>
          <w:rFonts w:ascii="Times New Roman" w:hAnsi="Times New Roman"/>
          <w:sz w:val="24"/>
          <w:szCs w:val="24"/>
        </w:rPr>
        <w:t xml:space="preserve">x 100%= </w:t>
      </w:r>
      <w:r w:rsidRPr="00C82FDE">
        <w:rPr>
          <w:rFonts w:ascii="Times New Roman" w:hAnsi="Times New Roman"/>
          <w:sz w:val="24"/>
          <w:szCs w:val="24"/>
          <w:lang w:val="en-US"/>
        </w:rPr>
        <w:t>61,73</w:t>
      </w:r>
      <w:r w:rsidRPr="00C82FDE">
        <w:rPr>
          <w:rFonts w:ascii="Times New Roman" w:hAnsi="Times New Roman"/>
          <w:sz w:val="24"/>
          <w:szCs w:val="24"/>
        </w:rPr>
        <w:t xml:space="preserve">%. Hal ini berarti variabel Daya ledak otot tungkai dan Daya ledak otot lengan secara bersama-sama memberikan kontribusi sebesar </w:t>
      </w:r>
      <w:r w:rsidRPr="00C82FDE">
        <w:rPr>
          <w:rFonts w:ascii="Times New Roman" w:hAnsi="Times New Roman"/>
          <w:sz w:val="24"/>
          <w:szCs w:val="24"/>
          <w:lang w:val="en-US"/>
        </w:rPr>
        <w:t>61,73</w:t>
      </w:r>
      <w:r w:rsidRPr="00C82FDE">
        <w:rPr>
          <w:rFonts w:ascii="Times New Roman" w:hAnsi="Times New Roman"/>
          <w:sz w:val="24"/>
          <w:szCs w:val="24"/>
        </w:rPr>
        <w:t xml:space="preserve">% terhadap </w:t>
      </w:r>
      <w:r w:rsidRPr="00C82FDE">
        <w:rPr>
          <w:rFonts w:ascii="Times New Roman" w:hAnsi="Times New Roman"/>
          <w:bCs/>
          <w:sz w:val="24"/>
          <w:szCs w:val="24"/>
        </w:rPr>
        <w:lastRenderedPageBreak/>
        <w:t xml:space="preserve">Kemampuan </w:t>
      </w:r>
      <w:r w:rsidR="0029586E" w:rsidRPr="00C82FDE">
        <w:rPr>
          <w:rFonts w:ascii="Times New Roman" w:hAnsi="Times New Roman"/>
          <w:bCs/>
          <w:i/>
          <w:sz w:val="24"/>
          <w:szCs w:val="24"/>
        </w:rPr>
        <w:t>smash</w:t>
      </w:r>
      <w:r w:rsidRPr="00C82FDE">
        <w:rPr>
          <w:rFonts w:ascii="Times New Roman" w:hAnsi="Times New Roman"/>
          <w:bCs/>
          <w:sz w:val="24"/>
          <w:szCs w:val="24"/>
        </w:rPr>
        <w:t xml:space="preserve"> Atlet Bolavoli Pekan Olahraga Nasional (PON) Sumatera Barat</w:t>
      </w:r>
      <w:r w:rsidRPr="00C82FDE">
        <w:rPr>
          <w:rFonts w:ascii="Times New Roman" w:hAnsi="Times New Roman"/>
          <w:i/>
          <w:sz w:val="24"/>
          <w:szCs w:val="24"/>
        </w:rPr>
        <w:t xml:space="preserve">. </w:t>
      </w:r>
      <w:r w:rsidRPr="00C82FDE">
        <w:rPr>
          <w:rFonts w:ascii="Times New Roman" w:hAnsi="Times New Roman"/>
          <w:b/>
          <w:sz w:val="24"/>
          <w:szCs w:val="24"/>
        </w:rPr>
        <w:t>(</w:t>
      </w:r>
      <w:r w:rsidRPr="00C82FDE">
        <w:rPr>
          <w:rFonts w:ascii="Times New Roman" w:hAnsi="Times New Roman"/>
          <w:sz w:val="24"/>
          <w:szCs w:val="24"/>
        </w:rPr>
        <w:t>Hasil analisa dapat dilihat pada lampiran 7 halaman 7</w:t>
      </w:r>
      <w:r w:rsidRPr="00C82FDE">
        <w:rPr>
          <w:rFonts w:ascii="Times New Roman" w:hAnsi="Times New Roman"/>
          <w:sz w:val="24"/>
          <w:szCs w:val="24"/>
          <w:lang w:val="en-US"/>
        </w:rPr>
        <w:t>6</w:t>
      </w:r>
      <w:r w:rsidRPr="00C82FDE">
        <w:rPr>
          <w:rFonts w:ascii="Times New Roman" w:hAnsi="Times New Roman"/>
          <w:sz w:val="24"/>
          <w:szCs w:val="24"/>
        </w:rPr>
        <w:t>)</w:t>
      </w:r>
    </w:p>
    <w:p w:rsidR="00C3030F" w:rsidRPr="00C82FDE" w:rsidRDefault="00901048" w:rsidP="00901048">
      <w:pPr>
        <w:spacing w:after="0" w:line="240" w:lineRule="auto"/>
        <w:jc w:val="both"/>
        <w:rPr>
          <w:b/>
          <w:szCs w:val="24"/>
          <w:lang w:val="id-ID"/>
        </w:rPr>
      </w:pPr>
      <w:r w:rsidRPr="00C82FDE">
        <w:rPr>
          <w:b/>
          <w:szCs w:val="24"/>
          <w:lang w:val="id-ID"/>
        </w:rPr>
        <w:t>PEMBAHASAN</w:t>
      </w:r>
    </w:p>
    <w:p w:rsidR="00351C58" w:rsidRPr="00C82FDE" w:rsidRDefault="00351C58" w:rsidP="00D73026">
      <w:pPr>
        <w:pStyle w:val="ListParagraph"/>
        <w:numPr>
          <w:ilvl w:val="0"/>
          <w:numId w:val="3"/>
        </w:numPr>
        <w:spacing w:after="0" w:line="240" w:lineRule="auto"/>
        <w:ind w:left="284" w:hanging="284"/>
        <w:jc w:val="both"/>
        <w:rPr>
          <w:b/>
          <w:sz w:val="24"/>
          <w:szCs w:val="24"/>
          <w:lang w:val="id-ID"/>
        </w:rPr>
      </w:pPr>
      <w:r w:rsidRPr="00C82FDE">
        <w:rPr>
          <w:rFonts w:ascii="Times New Roman" w:hAnsi="Times New Roman"/>
          <w:b/>
          <w:bCs/>
          <w:sz w:val="24"/>
          <w:szCs w:val="24"/>
          <w:lang w:val="id-ID"/>
        </w:rPr>
        <w:t xml:space="preserve">Terdapat Kontribusi </w:t>
      </w:r>
      <w:r w:rsidRPr="00C82FDE">
        <w:rPr>
          <w:rFonts w:ascii="Times New Roman" w:hAnsi="Times New Roman"/>
          <w:b/>
          <w:bCs/>
          <w:sz w:val="24"/>
          <w:szCs w:val="24"/>
        </w:rPr>
        <w:t xml:space="preserve">Daya Ledak Otot </w:t>
      </w:r>
      <w:r w:rsidRPr="00C82FDE">
        <w:rPr>
          <w:rFonts w:ascii="Times New Roman" w:hAnsi="Times New Roman"/>
          <w:b/>
          <w:bCs/>
          <w:sz w:val="24"/>
          <w:szCs w:val="24"/>
          <w:lang w:val="id-ID"/>
        </w:rPr>
        <w:t>tungkai</w:t>
      </w:r>
      <w:r w:rsidRPr="00C82FDE">
        <w:rPr>
          <w:rFonts w:ascii="Times New Roman" w:hAnsi="Times New Roman"/>
          <w:b/>
          <w:bCs/>
          <w:sz w:val="24"/>
          <w:szCs w:val="24"/>
        </w:rPr>
        <w:t xml:space="preserve"> </w:t>
      </w:r>
      <w:r w:rsidRPr="00C82FDE">
        <w:rPr>
          <w:rFonts w:ascii="Times New Roman" w:hAnsi="Times New Roman"/>
          <w:b/>
          <w:bCs/>
          <w:sz w:val="24"/>
          <w:szCs w:val="24"/>
          <w:lang w:val="id-ID"/>
        </w:rPr>
        <w:t xml:space="preserve">terhadap </w:t>
      </w:r>
      <w:r w:rsidRPr="00C82FDE">
        <w:rPr>
          <w:rFonts w:ascii="Times New Roman" w:hAnsi="Times New Roman"/>
          <w:b/>
          <w:bCs/>
          <w:sz w:val="24"/>
          <w:szCs w:val="24"/>
        </w:rPr>
        <w:t xml:space="preserve">Kemampuan </w:t>
      </w:r>
      <w:r w:rsidR="0029586E" w:rsidRPr="00C82FDE">
        <w:rPr>
          <w:rFonts w:ascii="Times New Roman" w:hAnsi="Times New Roman"/>
          <w:b/>
          <w:bCs/>
          <w:i/>
          <w:sz w:val="24"/>
          <w:szCs w:val="24"/>
        </w:rPr>
        <w:t>Smash</w:t>
      </w:r>
      <w:r w:rsidRPr="00C82FDE">
        <w:rPr>
          <w:rFonts w:ascii="Times New Roman" w:hAnsi="Times New Roman"/>
          <w:b/>
          <w:bCs/>
          <w:sz w:val="24"/>
          <w:szCs w:val="24"/>
        </w:rPr>
        <w:t xml:space="preserve"> Atlet Bolavoli Pekan Olahraga Nasional (PON) Sumatera Barat</w:t>
      </w:r>
    </w:p>
    <w:p w:rsidR="00351C58" w:rsidRPr="00C82FDE" w:rsidRDefault="00351C58" w:rsidP="00901048">
      <w:pPr>
        <w:pStyle w:val="ListParagraph"/>
        <w:spacing w:after="0" w:line="240" w:lineRule="auto"/>
        <w:ind w:left="0" w:firstLine="720"/>
        <w:jc w:val="both"/>
        <w:rPr>
          <w:rFonts w:ascii="Times New Roman" w:eastAsia="Times New Roman" w:hAnsi="Times New Roman"/>
          <w:sz w:val="24"/>
          <w:szCs w:val="24"/>
          <w:lang w:val="en-US"/>
        </w:rPr>
      </w:pPr>
      <w:r w:rsidRPr="00C82FDE">
        <w:rPr>
          <w:rFonts w:ascii="Times New Roman" w:hAnsi="Times New Roman"/>
          <w:sz w:val="24"/>
          <w:szCs w:val="24"/>
        </w:rPr>
        <w:t xml:space="preserve">Hasil penelitian menunjukan bahwa terdapat hubungan yang poisitif dan signifikan antara daya ledak otot tungkaiterhadap kemampuan </w:t>
      </w:r>
      <w:r w:rsidR="0029586E" w:rsidRPr="00C82FDE">
        <w:rPr>
          <w:rFonts w:ascii="Times New Roman" w:hAnsi="Times New Roman"/>
          <w:i/>
          <w:sz w:val="24"/>
          <w:szCs w:val="24"/>
        </w:rPr>
        <w:t>smash</w:t>
      </w:r>
      <w:r w:rsidRPr="00C82FDE">
        <w:rPr>
          <w:rFonts w:ascii="Times New Roman" w:hAnsi="Times New Roman"/>
          <w:sz w:val="24"/>
          <w:szCs w:val="24"/>
        </w:rPr>
        <w:t xml:space="preserve"> atlet Bolavoli Pekan Olahraga Nasional (PON) Sumatera Barat. Besarnya hubungan daya ledak otot tungkaiterhadap kemampuan </w:t>
      </w:r>
      <w:r w:rsidR="0029586E" w:rsidRPr="00C82FDE">
        <w:rPr>
          <w:rFonts w:ascii="Times New Roman" w:hAnsi="Times New Roman"/>
          <w:i/>
          <w:sz w:val="24"/>
          <w:szCs w:val="24"/>
        </w:rPr>
        <w:t>smash</w:t>
      </w:r>
      <w:r w:rsidRPr="00C82FDE">
        <w:rPr>
          <w:rFonts w:ascii="Times New Roman" w:hAnsi="Times New Roman"/>
          <w:sz w:val="24"/>
          <w:szCs w:val="24"/>
        </w:rPr>
        <w:t xml:space="preserve"> adalah</w:t>
      </w:r>
      <w:r w:rsidRPr="00C82FDE">
        <w:rPr>
          <w:rFonts w:ascii="Times New Roman" w:hAnsi="Times New Roman"/>
          <w:sz w:val="24"/>
          <w:szCs w:val="24"/>
          <w:lang w:val="en-US"/>
        </w:rPr>
        <w:t xml:space="preserve"> dengan r</w:t>
      </w:r>
      <w:r w:rsidRPr="00C82FDE">
        <w:rPr>
          <w:rFonts w:ascii="Times New Roman" w:hAnsi="Times New Roman"/>
          <w:sz w:val="24"/>
          <w:szCs w:val="24"/>
          <w:vertAlign w:val="subscript"/>
          <w:lang w:val="en-US"/>
        </w:rPr>
        <w:t>hitung</w:t>
      </w:r>
      <w:r w:rsidRPr="00C82FDE">
        <w:rPr>
          <w:rFonts w:ascii="Times New Roman" w:hAnsi="Times New Roman"/>
          <w:sz w:val="24"/>
          <w:szCs w:val="24"/>
        </w:rPr>
        <w:t xml:space="preserve"> 0,</w:t>
      </w:r>
      <w:r w:rsidR="00A45405" w:rsidRPr="00C82FDE">
        <w:rPr>
          <w:rFonts w:ascii="Times New Roman" w:hAnsi="Times New Roman"/>
          <w:sz w:val="24"/>
          <w:szCs w:val="24"/>
          <w:lang w:val="id-ID"/>
        </w:rPr>
        <w:t>678</w:t>
      </w:r>
      <w:r w:rsidRPr="00C82FDE">
        <w:rPr>
          <w:rFonts w:ascii="Times New Roman" w:hAnsi="Times New Roman"/>
          <w:sz w:val="24"/>
          <w:szCs w:val="24"/>
          <w:lang w:val="en-US"/>
        </w:rPr>
        <w:t xml:space="preserve"> yang lebih besar dari r</w:t>
      </w:r>
      <w:r w:rsidRPr="00C82FDE">
        <w:rPr>
          <w:rFonts w:ascii="Times New Roman" w:hAnsi="Times New Roman"/>
          <w:sz w:val="24"/>
          <w:szCs w:val="24"/>
          <w:vertAlign w:val="subscript"/>
          <w:lang w:val="en-US"/>
        </w:rPr>
        <w:t xml:space="preserve">tabel </w:t>
      </w:r>
      <w:r w:rsidRPr="00C82FDE">
        <w:rPr>
          <w:rFonts w:ascii="Times New Roman" w:hAnsi="Times New Roman"/>
          <w:sz w:val="24"/>
          <w:szCs w:val="24"/>
          <w:lang w:val="en-US"/>
        </w:rPr>
        <w:t>0,532</w:t>
      </w:r>
      <w:r w:rsidRPr="00C82FDE">
        <w:rPr>
          <w:rFonts w:ascii="Times New Roman" w:hAnsi="Times New Roman"/>
          <w:sz w:val="24"/>
          <w:szCs w:val="24"/>
        </w:rPr>
        <w:t>.</w:t>
      </w:r>
      <w:r w:rsidRPr="00C82FDE">
        <w:rPr>
          <w:rFonts w:ascii="Times New Roman" w:hAnsi="Times New Roman"/>
          <w:sz w:val="24"/>
          <w:szCs w:val="24"/>
          <w:lang w:val="en-US"/>
        </w:rPr>
        <w:t xml:space="preserve"> dan berdasarkan uji determinasi diketahui bahwa daya ledak otot tungkai memberikan kontribusi sebesar  </w:t>
      </w:r>
      <w:r w:rsidR="00A45405" w:rsidRPr="00C82FDE">
        <w:rPr>
          <w:rFonts w:ascii="Times New Roman" w:hAnsi="Times New Roman"/>
          <w:sz w:val="24"/>
          <w:szCs w:val="24"/>
          <w:lang w:val="id-ID"/>
        </w:rPr>
        <w:t>45,97</w:t>
      </w:r>
      <w:r w:rsidRPr="00C82FDE">
        <w:rPr>
          <w:rFonts w:ascii="Times New Roman" w:hAnsi="Times New Roman"/>
          <w:sz w:val="24"/>
          <w:szCs w:val="24"/>
          <w:lang w:val="en-US"/>
        </w:rPr>
        <w:t>%, artinya semakin baik daya ledak otot tungkai yang dimiliki seorang pemain Bolavoli,</w:t>
      </w:r>
      <w:r w:rsidRPr="00C82FDE">
        <w:rPr>
          <w:rFonts w:ascii="Times New Roman" w:hAnsi="Times New Roman"/>
          <w:sz w:val="24"/>
          <w:szCs w:val="24"/>
        </w:rPr>
        <w:t xml:space="preserve"> </w:t>
      </w:r>
      <w:r w:rsidRPr="00C82FDE">
        <w:rPr>
          <w:rFonts w:ascii="Times New Roman" w:hAnsi="Times New Roman"/>
          <w:sz w:val="24"/>
          <w:szCs w:val="24"/>
          <w:lang w:val="en-US"/>
        </w:rPr>
        <w:t xml:space="preserve">maka akan semakin baik pula kemampuan </w:t>
      </w:r>
      <w:r w:rsidR="0029586E" w:rsidRPr="00C82FDE">
        <w:rPr>
          <w:rFonts w:ascii="Times New Roman" w:hAnsi="Times New Roman"/>
          <w:i/>
          <w:sz w:val="24"/>
          <w:szCs w:val="24"/>
          <w:lang w:val="en-US"/>
        </w:rPr>
        <w:t>smash</w:t>
      </w:r>
      <w:r w:rsidRPr="00C82FDE">
        <w:rPr>
          <w:rFonts w:ascii="Times New Roman" w:hAnsi="Times New Roman"/>
          <w:sz w:val="24"/>
          <w:szCs w:val="24"/>
          <w:lang w:val="en-US"/>
        </w:rPr>
        <w:t xml:space="preserve"> pemain tersebut.</w:t>
      </w:r>
      <w:r w:rsidR="00A45405" w:rsidRPr="00C82FDE">
        <w:rPr>
          <w:rFonts w:ascii="Times New Roman" w:hAnsi="Times New Roman"/>
          <w:sz w:val="24"/>
          <w:szCs w:val="24"/>
          <w:lang w:val="id-ID"/>
        </w:rPr>
        <w:t xml:space="preserve"> </w:t>
      </w:r>
      <w:r w:rsidRPr="00C82FDE">
        <w:rPr>
          <w:rFonts w:ascii="Times New Roman" w:eastAsia="Times New Roman" w:hAnsi="Times New Roman"/>
          <w:color w:val="000000"/>
          <w:sz w:val="24"/>
          <w:szCs w:val="24"/>
        </w:rPr>
        <w:t xml:space="preserve">Daya ledak otot tungkai berperan dalam pencapaian raihan tertinggi seorang pemain dalam melompat agar dapat mengarahkan bola pada saat melakukan </w:t>
      </w:r>
      <w:r w:rsidR="0029586E" w:rsidRPr="00C82FDE">
        <w:rPr>
          <w:rFonts w:ascii="Times New Roman" w:eastAsia="Times New Roman" w:hAnsi="Times New Roman"/>
          <w:i/>
          <w:color w:val="000000"/>
          <w:sz w:val="24"/>
          <w:szCs w:val="24"/>
        </w:rPr>
        <w:t>smash</w:t>
      </w:r>
      <w:r w:rsidRPr="00C82FDE">
        <w:rPr>
          <w:rFonts w:ascii="Times New Roman" w:eastAsia="Times New Roman" w:hAnsi="Times New Roman"/>
          <w:i/>
          <w:color w:val="000000"/>
          <w:sz w:val="24"/>
          <w:szCs w:val="24"/>
        </w:rPr>
        <w:t xml:space="preserve">. </w:t>
      </w:r>
      <w:r w:rsidRPr="00C82FDE">
        <w:rPr>
          <w:rFonts w:ascii="Times New Roman" w:eastAsia="Times New Roman" w:hAnsi="Times New Roman"/>
          <w:color w:val="000000"/>
          <w:sz w:val="24"/>
          <w:szCs w:val="24"/>
        </w:rPr>
        <w:t xml:space="preserve">Daya ledak otot tungkai yang baik akan menghasilkan lompatan yang tinggi sehingga dapat memberikan kemudahan seorang </w:t>
      </w:r>
      <w:r w:rsidR="0029586E" w:rsidRPr="00C82FDE">
        <w:rPr>
          <w:rFonts w:ascii="Times New Roman" w:eastAsia="Times New Roman" w:hAnsi="Times New Roman"/>
          <w:i/>
          <w:color w:val="000000"/>
          <w:sz w:val="24"/>
          <w:szCs w:val="24"/>
        </w:rPr>
        <w:t>smash</w:t>
      </w:r>
      <w:r w:rsidRPr="00C82FDE">
        <w:rPr>
          <w:rFonts w:ascii="Times New Roman" w:eastAsia="Times New Roman" w:hAnsi="Times New Roman"/>
          <w:i/>
          <w:color w:val="000000"/>
          <w:sz w:val="24"/>
          <w:szCs w:val="24"/>
        </w:rPr>
        <w:t>er</w:t>
      </w:r>
      <w:r w:rsidRPr="00C82FDE">
        <w:rPr>
          <w:rFonts w:ascii="Times New Roman" w:eastAsia="Times New Roman" w:hAnsi="Times New Roman"/>
          <w:color w:val="000000"/>
          <w:sz w:val="24"/>
          <w:szCs w:val="24"/>
        </w:rPr>
        <w:t xml:space="preserve"> dalam memilih arah dan tujuan </w:t>
      </w:r>
      <w:r w:rsidR="0029586E" w:rsidRPr="00C82FDE">
        <w:rPr>
          <w:rFonts w:ascii="Times New Roman" w:eastAsia="Times New Roman" w:hAnsi="Times New Roman"/>
          <w:i/>
          <w:color w:val="000000"/>
          <w:sz w:val="24"/>
          <w:szCs w:val="24"/>
        </w:rPr>
        <w:t>smash</w:t>
      </w:r>
      <w:r w:rsidRPr="00C82FDE">
        <w:rPr>
          <w:rFonts w:ascii="Times New Roman" w:eastAsia="Times New Roman" w:hAnsi="Times New Roman"/>
          <w:color w:val="000000"/>
          <w:sz w:val="24"/>
          <w:szCs w:val="24"/>
        </w:rPr>
        <w:t xml:space="preserve">. </w:t>
      </w:r>
      <w:r w:rsidR="0029586E" w:rsidRPr="00C82FDE">
        <w:rPr>
          <w:rFonts w:ascii="Times New Roman" w:eastAsia="Times New Roman" w:hAnsi="Times New Roman"/>
          <w:i/>
          <w:sz w:val="24"/>
          <w:szCs w:val="24"/>
        </w:rPr>
        <w:t>Smash</w:t>
      </w:r>
      <w:r w:rsidRPr="00C82FDE">
        <w:rPr>
          <w:rFonts w:ascii="Times New Roman" w:eastAsia="Times New Roman" w:hAnsi="Times New Roman"/>
          <w:sz w:val="24"/>
          <w:szCs w:val="24"/>
          <w:lang w:val="en-US"/>
        </w:rPr>
        <w:t xml:space="preserve"> </w:t>
      </w:r>
      <w:r w:rsidRPr="00C82FDE">
        <w:rPr>
          <w:rFonts w:ascii="Times New Roman" w:eastAsia="Times New Roman" w:hAnsi="Times New Roman"/>
          <w:sz w:val="24"/>
          <w:szCs w:val="24"/>
        </w:rPr>
        <w:t xml:space="preserve">ini digunakan sebagai </w:t>
      </w:r>
      <w:r w:rsidR="0029586E" w:rsidRPr="00C82FDE">
        <w:rPr>
          <w:rFonts w:ascii="Times New Roman" w:eastAsia="Times New Roman" w:hAnsi="Times New Roman"/>
          <w:i/>
          <w:sz w:val="24"/>
          <w:szCs w:val="24"/>
        </w:rPr>
        <w:t>smash</w:t>
      </w:r>
      <w:r w:rsidRPr="00C82FDE">
        <w:rPr>
          <w:rFonts w:ascii="Times New Roman" w:eastAsia="Times New Roman" w:hAnsi="Times New Roman"/>
          <w:sz w:val="24"/>
          <w:szCs w:val="24"/>
        </w:rPr>
        <w:t xml:space="preserve"> utama dalam permainan Bolavoli. </w:t>
      </w:r>
      <w:r w:rsidRPr="00C82FDE">
        <w:rPr>
          <w:rFonts w:ascii="Times New Roman" w:eastAsia="Times New Roman" w:hAnsi="Times New Roman"/>
          <w:sz w:val="24"/>
          <w:szCs w:val="24"/>
          <w:lang w:val="en-US"/>
        </w:rPr>
        <w:t xml:space="preserve">Tanpa memiliki daya ledak otot tungkai yang baik akan mempengaruhi hasil </w:t>
      </w:r>
      <w:r w:rsidR="0029586E" w:rsidRPr="00C82FDE">
        <w:rPr>
          <w:rFonts w:ascii="Times New Roman" w:eastAsia="Times New Roman" w:hAnsi="Times New Roman"/>
          <w:i/>
          <w:sz w:val="24"/>
          <w:szCs w:val="24"/>
          <w:lang w:val="en-US"/>
        </w:rPr>
        <w:t>smash</w:t>
      </w:r>
      <w:r w:rsidRPr="00C82FDE">
        <w:rPr>
          <w:rFonts w:ascii="Times New Roman" w:eastAsia="Times New Roman" w:hAnsi="Times New Roman"/>
          <w:sz w:val="24"/>
          <w:szCs w:val="24"/>
          <w:lang w:val="en-US"/>
        </w:rPr>
        <w:t xml:space="preserve"> yang dilakukan serta mempengaruhi ketepatan </w:t>
      </w:r>
      <w:r w:rsidR="0029586E" w:rsidRPr="00C82FDE">
        <w:rPr>
          <w:rFonts w:ascii="Times New Roman" w:eastAsia="Times New Roman" w:hAnsi="Times New Roman"/>
          <w:i/>
          <w:sz w:val="24"/>
          <w:szCs w:val="24"/>
          <w:lang w:val="en-US"/>
        </w:rPr>
        <w:t>smash</w:t>
      </w:r>
      <w:r w:rsidRPr="00C82FDE">
        <w:rPr>
          <w:rFonts w:ascii="Times New Roman" w:eastAsia="Times New Roman" w:hAnsi="Times New Roman"/>
          <w:sz w:val="24"/>
          <w:szCs w:val="24"/>
          <w:lang w:val="en-US"/>
        </w:rPr>
        <w:t xml:space="preserve"> sehingga akan sulit untuk meraih prestasi khususnya dalam cabang olahraga bolavoli. Daya ledak otot tungkai yang dimaksud disini adalah daya ledak otot kaki yang digunakan untuk meloncat akan mempermudah melihat daerah lawan pada saat melakukan </w:t>
      </w:r>
      <w:r w:rsidR="0029586E" w:rsidRPr="00C82FDE">
        <w:rPr>
          <w:rFonts w:ascii="Times New Roman" w:eastAsia="Times New Roman" w:hAnsi="Times New Roman"/>
          <w:i/>
          <w:sz w:val="24"/>
          <w:szCs w:val="24"/>
          <w:lang w:val="en-US"/>
        </w:rPr>
        <w:t>smash</w:t>
      </w:r>
      <w:r w:rsidRPr="00C82FDE">
        <w:rPr>
          <w:rFonts w:ascii="Times New Roman" w:eastAsia="Times New Roman" w:hAnsi="Times New Roman"/>
          <w:sz w:val="24"/>
          <w:szCs w:val="24"/>
          <w:lang w:val="en-US"/>
        </w:rPr>
        <w:t xml:space="preserve"> dalam permainan bolavoli. Daya ledak tersebut diperlukan untuk meloncat saat melakukan </w:t>
      </w:r>
      <w:r w:rsidR="0029586E" w:rsidRPr="00C82FDE">
        <w:rPr>
          <w:rFonts w:ascii="Times New Roman" w:eastAsia="Times New Roman" w:hAnsi="Times New Roman"/>
          <w:i/>
          <w:sz w:val="24"/>
          <w:szCs w:val="24"/>
          <w:lang w:val="en-US"/>
        </w:rPr>
        <w:t>smash</w:t>
      </w:r>
      <w:r w:rsidRPr="00C82FDE">
        <w:rPr>
          <w:rFonts w:ascii="Times New Roman" w:eastAsia="Times New Roman" w:hAnsi="Times New Roman"/>
          <w:sz w:val="24"/>
          <w:szCs w:val="24"/>
          <w:lang w:val="en-US"/>
        </w:rPr>
        <w:t xml:space="preserve">. </w:t>
      </w:r>
    </w:p>
    <w:p w:rsidR="00351C58" w:rsidRPr="00C82FDE" w:rsidRDefault="00351C58" w:rsidP="00901048">
      <w:pPr>
        <w:pStyle w:val="ListParagraph"/>
        <w:spacing w:after="0" w:line="240" w:lineRule="auto"/>
        <w:ind w:left="0" w:firstLine="720"/>
        <w:jc w:val="both"/>
        <w:rPr>
          <w:rFonts w:ascii="Times New Roman" w:hAnsi="Times New Roman"/>
          <w:sz w:val="24"/>
          <w:szCs w:val="24"/>
          <w:lang w:val="en-US"/>
        </w:rPr>
      </w:pPr>
      <w:r w:rsidRPr="00C82FDE">
        <w:rPr>
          <w:rFonts w:ascii="Times New Roman" w:hAnsi="Times New Roman"/>
          <w:sz w:val="24"/>
          <w:szCs w:val="24"/>
          <w:lang w:val="en-US"/>
        </w:rPr>
        <w:t xml:space="preserve">Kemampuan </w:t>
      </w:r>
      <w:r w:rsidR="0029586E" w:rsidRPr="00C82FDE">
        <w:rPr>
          <w:rFonts w:ascii="Times New Roman" w:hAnsi="Times New Roman"/>
          <w:i/>
          <w:sz w:val="24"/>
          <w:szCs w:val="24"/>
          <w:lang w:val="en-US"/>
        </w:rPr>
        <w:t>smash</w:t>
      </w:r>
      <w:r w:rsidRPr="00C82FDE">
        <w:rPr>
          <w:rFonts w:ascii="Times New Roman" w:hAnsi="Times New Roman"/>
          <w:i/>
          <w:sz w:val="24"/>
          <w:szCs w:val="24"/>
          <w:lang w:val="en-US"/>
        </w:rPr>
        <w:t xml:space="preserve"> </w:t>
      </w:r>
      <w:r w:rsidRPr="00C82FDE">
        <w:rPr>
          <w:rFonts w:ascii="Times New Roman" w:hAnsi="Times New Roman"/>
          <w:sz w:val="24"/>
          <w:szCs w:val="24"/>
        </w:rPr>
        <w:t>dapat dikatakan bagus yaitu sesuai dengan sasaran yeng hendak dituju (</w:t>
      </w:r>
      <w:r w:rsidRPr="00C82FDE">
        <w:rPr>
          <w:rFonts w:ascii="Times New Roman" w:hAnsi="Times New Roman"/>
          <w:sz w:val="24"/>
          <w:szCs w:val="24"/>
          <w:lang w:val="en-US"/>
        </w:rPr>
        <w:t>pada wilayah yang susah dijangkau lawan</w:t>
      </w:r>
      <w:r w:rsidRPr="00C82FDE">
        <w:rPr>
          <w:rFonts w:ascii="Times New Roman" w:hAnsi="Times New Roman"/>
          <w:sz w:val="24"/>
          <w:szCs w:val="24"/>
        </w:rPr>
        <w:t>)</w:t>
      </w:r>
      <w:r w:rsidRPr="00C82FDE">
        <w:rPr>
          <w:rFonts w:ascii="Times New Roman" w:hAnsi="Times New Roman"/>
          <w:sz w:val="24"/>
          <w:szCs w:val="24"/>
          <w:lang w:val="en-US"/>
        </w:rPr>
        <w:t xml:space="preserve"> dan sudah untuk di blok oleh lawan</w:t>
      </w:r>
      <w:r w:rsidRPr="00C82FDE">
        <w:rPr>
          <w:rFonts w:ascii="Times New Roman" w:hAnsi="Times New Roman"/>
          <w:sz w:val="24"/>
          <w:szCs w:val="24"/>
        </w:rPr>
        <w:t xml:space="preserve">. </w:t>
      </w:r>
      <w:r w:rsidRPr="00C82FDE">
        <w:rPr>
          <w:rFonts w:ascii="Times New Roman" w:hAnsi="Times New Roman"/>
          <w:sz w:val="24"/>
          <w:szCs w:val="24"/>
          <w:lang w:val="en-US"/>
        </w:rPr>
        <w:t xml:space="preserve"> untuk itu diperlukan daya</w:t>
      </w:r>
      <w:r w:rsidRPr="00C82FDE">
        <w:rPr>
          <w:rFonts w:ascii="Times New Roman" w:hAnsi="Times New Roman"/>
          <w:sz w:val="24"/>
          <w:szCs w:val="24"/>
        </w:rPr>
        <w:t xml:space="preserve"> </w:t>
      </w:r>
      <w:r w:rsidRPr="00C82FDE">
        <w:rPr>
          <w:rFonts w:ascii="Times New Roman" w:hAnsi="Times New Roman"/>
          <w:sz w:val="24"/>
          <w:szCs w:val="24"/>
          <w:lang w:val="en-US"/>
        </w:rPr>
        <w:t xml:space="preserve">ledak otot tungkai yang baik untuk melakukan lompatan setinggi mungkin, semakin tinggi lompatan yang dilakukan, maka akan semakin memudahkan dan semakin leluasa bagi pemain dalam melakukan </w:t>
      </w:r>
      <w:r w:rsidR="0029586E" w:rsidRPr="00C82FDE">
        <w:rPr>
          <w:rFonts w:ascii="Times New Roman" w:hAnsi="Times New Roman"/>
          <w:i/>
          <w:sz w:val="24"/>
          <w:szCs w:val="24"/>
          <w:lang w:val="en-US"/>
        </w:rPr>
        <w:t>Smash</w:t>
      </w:r>
      <w:r w:rsidRPr="00C82FDE">
        <w:rPr>
          <w:rFonts w:ascii="Times New Roman" w:hAnsi="Times New Roman"/>
          <w:sz w:val="24"/>
          <w:szCs w:val="24"/>
          <w:lang w:val="en-US"/>
        </w:rPr>
        <w:t xml:space="preserve">, sehingga </w:t>
      </w:r>
      <w:r w:rsidR="0029586E" w:rsidRPr="00C82FDE">
        <w:rPr>
          <w:rFonts w:ascii="Times New Roman" w:hAnsi="Times New Roman"/>
          <w:i/>
          <w:sz w:val="24"/>
          <w:szCs w:val="24"/>
          <w:lang w:val="en-US"/>
        </w:rPr>
        <w:t>Smash</w:t>
      </w:r>
      <w:r w:rsidRPr="00C82FDE">
        <w:rPr>
          <w:rFonts w:ascii="Times New Roman" w:hAnsi="Times New Roman"/>
          <w:i/>
          <w:sz w:val="24"/>
          <w:szCs w:val="24"/>
          <w:lang w:val="en-US"/>
        </w:rPr>
        <w:t xml:space="preserve"> </w:t>
      </w:r>
      <w:r w:rsidRPr="00C82FDE">
        <w:rPr>
          <w:rFonts w:ascii="Times New Roman" w:hAnsi="Times New Roman"/>
          <w:sz w:val="24"/>
          <w:szCs w:val="24"/>
          <w:lang w:val="en-US"/>
        </w:rPr>
        <w:t xml:space="preserve">yang dilakukan tidak bisa </w:t>
      </w:r>
      <w:r w:rsidR="00A45405" w:rsidRPr="00C82FDE">
        <w:rPr>
          <w:rFonts w:ascii="Times New Roman" w:hAnsi="Times New Roman"/>
          <w:sz w:val="24"/>
          <w:szCs w:val="24"/>
          <w:lang w:val="id-ID"/>
        </w:rPr>
        <w:t>dibaca arahnya</w:t>
      </w:r>
      <w:r w:rsidRPr="00C82FDE">
        <w:rPr>
          <w:rFonts w:ascii="Times New Roman" w:hAnsi="Times New Roman"/>
          <w:sz w:val="24"/>
          <w:szCs w:val="24"/>
          <w:lang w:val="en-US"/>
        </w:rPr>
        <w:t xml:space="preserve"> dan di blok oleh lawan. untuk itu jelas bahwa daya ledak otot tungkai berkontribusi besar terhadap kemampuan </w:t>
      </w:r>
      <w:r w:rsidR="0029586E" w:rsidRPr="00C82FDE">
        <w:rPr>
          <w:rFonts w:ascii="Times New Roman" w:hAnsi="Times New Roman"/>
          <w:i/>
          <w:sz w:val="24"/>
          <w:szCs w:val="24"/>
          <w:lang w:val="en-US"/>
        </w:rPr>
        <w:t>smash</w:t>
      </w:r>
      <w:r w:rsidRPr="00C82FDE">
        <w:rPr>
          <w:rFonts w:ascii="Times New Roman" w:hAnsi="Times New Roman"/>
          <w:sz w:val="24"/>
          <w:szCs w:val="24"/>
          <w:lang w:val="en-US"/>
        </w:rPr>
        <w:t xml:space="preserve"> </w:t>
      </w:r>
      <w:r w:rsidR="00A45405" w:rsidRPr="00C82FDE">
        <w:rPr>
          <w:rFonts w:ascii="Times New Roman" w:hAnsi="Times New Roman"/>
          <w:sz w:val="24"/>
          <w:szCs w:val="24"/>
          <w:lang w:val="id-ID"/>
        </w:rPr>
        <w:t>atlet</w:t>
      </w:r>
      <w:r w:rsidRPr="00C82FDE">
        <w:rPr>
          <w:rFonts w:ascii="Times New Roman" w:hAnsi="Times New Roman"/>
          <w:sz w:val="24"/>
          <w:szCs w:val="24"/>
          <w:lang w:val="en-US"/>
        </w:rPr>
        <w:t xml:space="preserve"> Bolavoli.</w:t>
      </w:r>
    </w:p>
    <w:p w:rsidR="00351C58" w:rsidRPr="00C82FDE" w:rsidRDefault="00351C58" w:rsidP="00901048">
      <w:pPr>
        <w:pStyle w:val="ListParagraph"/>
        <w:spacing w:after="0" w:line="240" w:lineRule="auto"/>
        <w:ind w:left="0" w:firstLine="720"/>
        <w:jc w:val="both"/>
        <w:rPr>
          <w:rFonts w:ascii="Times New Roman" w:hAnsi="Times New Roman"/>
          <w:bCs/>
          <w:sz w:val="24"/>
          <w:szCs w:val="24"/>
          <w:lang w:val="en-US"/>
        </w:rPr>
      </w:pPr>
      <w:r w:rsidRPr="00C82FDE">
        <w:rPr>
          <w:rFonts w:ascii="Times New Roman" w:hAnsi="Times New Roman"/>
          <w:sz w:val="24"/>
          <w:szCs w:val="24"/>
        </w:rPr>
        <w:t>Daya ledak merupakan salah satu elemen biomotor penting dalam olahraga karena menentukan seberapa kuat seseorang dapat menyerang, mendorong, mengangkat, dan sebagainya. Sesuai dengan pendapat ini, maka daya ledak yang dimaksud dalam penelitian ini adalah kemampuan sekelompok otot tungkai untuk mengatasi beban dengan kecepatan konstraksi yang tinggi</w:t>
      </w:r>
      <w:r w:rsidRPr="00C82FDE">
        <w:rPr>
          <w:rFonts w:ascii="Times New Roman" w:hAnsi="Times New Roman"/>
          <w:bCs/>
          <w:sz w:val="24"/>
          <w:szCs w:val="24"/>
        </w:rPr>
        <w:t xml:space="preserve">dalam melakukan pukulan </w:t>
      </w:r>
      <w:r w:rsidR="0029586E" w:rsidRPr="00C82FDE">
        <w:rPr>
          <w:rFonts w:ascii="Times New Roman" w:hAnsi="Times New Roman"/>
          <w:i/>
          <w:sz w:val="24"/>
          <w:szCs w:val="24"/>
          <w:lang w:val="en-US"/>
        </w:rPr>
        <w:t>Smash</w:t>
      </w:r>
      <w:r w:rsidRPr="00C82FDE">
        <w:rPr>
          <w:rFonts w:ascii="Times New Roman" w:hAnsi="Times New Roman"/>
          <w:i/>
          <w:sz w:val="24"/>
          <w:szCs w:val="24"/>
          <w:lang w:val="en-US"/>
        </w:rPr>
        <w:t xml:space="preserve"> </w:t>
      </w:r>
      <w:r w:rsidRPr="00C82FDE">
        <w:rPr>
          <w:rFonts w:ascii="Times New Roman" w:hAnsi="Times New Roman"/>
          <w:sz w:val="24"/>
          <w:szCs w:val="24"/>
        </w:rPr>
        <w:t xml:space="preserve">dalam permainan Bolavoli, sehingga  atlet mampu melompat setinggi mungkin untuk memukul bola di atas </w:t>
      </w:r>
      <w:r w:rsidRPr="00C82FDE">
        <w:rPr>
          <w:rFonts w:ascii="Times New Roman" w:hAnsi="Times New Roman"/>
          <w:i/>
          <w:sz w:val="24"/>
          <w:szCs w:val="24"/>
        </w:rPr>
        <w:t>net</w:t>
      </w:r>
      <w:r w:rsidRPr="00C82FDE">
        <w:rPr>
          <w:rFonts w:ascii="Times New Roman" w:hAnsi="Times New Roman"/>
          <w:sz w:val="24"/>
          <w:szCs w:val="24"/>
        </w:rPr>
        <w:t>.</w:t>
      </w:r>
      <w:r w:rsidRPr="00C82FDE">
        <w:rPr>
          <w:rFonts w:ascii="Times New Roman" w:hAnsi="Times New Roman"/>
          <w:sz w:val="24"/>
          <w:szCs w:val="24"/>
          <w:lang w:val="en-US"/>
        </w:rPr>
        <w:t xml:space="preserve"> </w:t>
      </w:r>
    </w:p>
    <w:p w:rsidR="00351C58" w:rsidRPr="00C82FDE" w:rsidRDefault="00351C58" w:rsidP="00901048">
      <w:pPr>
        <w:pStyle w:val="ListParagraph"/>
        <w:spacing w:after="0" w:line="240" w:lineRule="auto"/>
        <w:ind w:left="0" w:firstLine="720"/>
        <w:jc w:val="both"/>
        <w:rPr>
          <w:rFonts w:ascii="Times New Roman" w:hAnsi="Times New Roman"/>
          <w:sz w:val="24"/>
          <w:szCs w:val="24"/>
          <w:lang w:val="en-US"/>
        </w:rPr>
      </w:pPr>
      <w:r w:rsidRPr="00C82FDE">
        <w:rPr>
          <w:rFonts w:ascii="Times New Roman" w:hAnsi="Times New Roman"/>
          <w:sz w:val="24"/>
          <w:szCs w:val="24"/>
        </w:rPr>
        <w:t xml:space="preserve">Daya ledak otot tungkai yang dimiliki sampel juga akan lebih baik dengan adanya latihan sehingga proses latihan diharapkan daya ledak otot tungkai semakin meningkat dan memberikan pengaruh yanng besar terhadap kemampuan </w:t>
      </w:r>
      <w:r w:rsidR="0029586E" w:rsidRPr="00C82FDE">
        <w:rPr>
          <w:rFonts w:ascii="Times New Roman" w:hAnsi="Times New Roman"/>
          <w:i/>
          <w:sz w:val="24"/>
          <w:szCs w:val="24"/>
        </w:rPr>
        <w:t>smash</w:t>
      </w:r>
      <w:r w:rsidRPr="00C82FDE">
        <w:rPr>
          <w:rFonts w:ascii="Times New Roman" w:hAnsi="Times New Roman"/>
          <w:sz w:val="24"/>
          <w:szCs w:val="24"/>
        </w:rPr>
        <w:t xml:space="preserve">. Kemampuan otot tungkai digunakan untuk melakukan dorongan kaki untuk sebuah </w:t>
      </w:r>
      <w:r w:rsidR="00A45405" w:rsidRPr="00C82FDE">
        <w:rPr>
          <w:rFonts w:ascii="Times New Roman" w:hAnsi="Times New Roman"/>
          <w:sz w:val="24"/>
          <w:szCs w:val="24"/>
          <w:lang w:val="id-ID"/>
        </w:rPr>
        <w:t xml:space="preserve">pukulan bola </w:t>
      </w:r>
      <w:r w:rsidRPr="00C82FDE">
        <w:rPr>
          <w:rFonts w:ascii="Times New Roman" w:hAnsi="Times New Roman"/>
          <w:sz w:val="24"/>
          <w:szCs w:val="24"/>
        </w:rPr>
        <w:t>dengan kuat, cepat dan akurat ke arah target.</w:t>
      </w:r>
      <w:r w:rsidRPr="00C82FDE">
        <w:rPr>
          <w:rFonts w:ascii="Times New Roman" w:hAnsi="Times New Roman"/>
          <w:sz w:val="24"/>
          <w:szCs w:val="24"/>
          <w:lang w:val="en-US"/>
        </w:rPr>
        <w:t xml:space="preserve"> </w:t>
      </w:r>
    </w:p>
    <w:p w:rsidR="00A45405" w:rsidRPr="00C82FDE" w:rsidRDefault="00351C58" w:rsidP="00901048">
      <w:pPr>
        <w:spacing w:after="0" w:line="240" w:lineRule="auto"/>
        <w:ind w:firstLine="720"/>
        <w:jc w:val="both"/>
        <w:rPr>
          <w:rFonts w:eastAsia="Times New Roman" w:cs="Times New Roman"/>
          <w:szCs w:val="24"/>
          <w:lang w:val="id-ID"/>
        </w:rPr>
      </w:pPr>
      <w:r w:rsidRPr="00C82FDE">
        <w:rPr>
          <w:rFonts w:cs="Times New Roman"/>
          <w:szCs w:val="24"/>
        </w:rPr>
        <w:t xml:space="preserve">Untuk meningkatkan atau melatih daya ledak otot tungkai agar mendapatkan kemampuan </w:t>
      </w:r>
      <w:r w:rsidR="0029586E" w:rsidRPr="00C82FDE">
        <w:rPr>
          <w:rFonts w:cs="Times New Roman"/>
          <w:i/>
          <w:szCs w:val="24"/>
        </w:rPr>
        <w:t>smash</w:t>
      </w:r>
      <w:r w:rsidRPr="00C82FDE">
        <w:rPr>
          <w:rFonts w:cs="Times New Roman"/>
          <w:szCs w:val="24"/>
        </w:rPr>
        <w:t xml:space="preserve"> yang baik dapat dilakukan dengan cara melakukan latihan beban yang benar diantaranya menentukan karakteristik latihan, menentukan repetisi maksimal, menentukan jumlah set, menentukan frekuensi latihan, dan menentukan lama latihan.</w:t>
      </w:r>
      <w:r w:rsidRPr="00C82FDE">
        <w:rPr>
          <w:rFonts w:cs="Times New Roman"/>
          <w:szCs w:val="24"/>
          <w:lang w:val="id-ID"/>
        </w:rPr>
        <w:t xml:space="preserve"> </w:t>
      </w:r>
      <w:r w:rsidRPr="00C82FDE">
        <w:rPr>
          <w:szCs w:val="24"/>
        </w:rPr>
        <w:t xml:space="preserve">Disamping itu ketepatan juga ditentukan oleh koordinasi dan konsentrasi yang </w:t>
      </w:r>
      <w:r w:rsidRPr="00C82FDE">
        <w:rPr>
          <w:szCs w:val="24"/>
        </w:rPr>
        <w:lastRenderedPageBreak/>
        <w:t>baik. Atlet harus melatih komponen tersebut untuk meningkatkan keakuratan teknik yang dimainkannya (Haryanto, &amp; Amra, 2020)</w:t>
      </w:r>
    </w:p>
    <w:p w:rsidR="00351C58" w:rsidRPr="00C82FDE" w:rsidRDefault="00351C58" w:rsidP="00901048">
      <w:pPr>
        <w:spacing w:after="0" w:line="240" w:lineRule="auto"/>
        <w:ind w:firstLine="720"/>
        <w:jc w:val="both"/>
        <w:rPr>
          <w:szCs w:val="24"/>
          <w:lang w:val="id-ID"/>
        </w:rPr>
      </w:pPr>
      <w:r w:rsidRPr="00C82FDE">
        <w:rPr>
          <w:szCs w:val="24"/>
        </w:rPr>
        <w:t xml:space="preserve">Latihan beban merupakan bentuk latihan yang efektif untuk meningkatkan daya tahan kekuatan. Apabila daya ledak otot tungkai yang dimiliki oleh pemain tidak baik maka pemain tersebut sulit untuk melakukan tendangan depan yang akurat. Daya ledak otot tungkai yang dimiliki akan lebih baik dengan terdapatnya latihan yang sistematis dan berkesinambungan, sehingga proses latihan diharapkan gar daya ledak otot tungkai semakin meningkat dan memberikan pengaruh yang besar dan positif terhadap kemampuan </w:t>
      </w:r>
      <w:r w:rsidR="0029586E" w:rsidRPr="00C82FDE">
        <w:rPr>
          <w:i/>
          <w:szCs w:val="24"/>
        </w:rPr>
        <w:t>smash</w:t>
      </w:r>
      <w:r w:rsidRPr="00C82FDE">
        <w:rPr>
          <w:szCs w:val="24"/>
        </w:rPr>
        <w:t>.</w:t>
      </w:r>
    </w:p>
    <w:p w:rsidR="00351C58" w:rsidRPr="00C82FDE" w:rsidRDefault="00351C58" w:rsidP="00D92A2B">
      <w:pPr>
        <w:pStyle w:val="ListParagraph"/>
        <w:spacing w:after="0" w:line="240" w:lineRule="auto"/>
        <w:ind w:left="284"/>
        <w:jc w:val="both"/>
        <w:rPr>
          <w:sz w:val="24"/>
          <w:szCs w:val="24"/>
          <w:lang w:val="id-ID"/>
        </w:rPr>
      </w:pPr>
    </w:p>
    <w:p w:rsidR="00351C58" w:rsidRPr="00C82FDE" w:rsidRDefault="00351C58" w:rsidP="00D73026">
      <w:pPr>
        <w:pStyle w:val="ListParagraph"/>
        <w:numPr>
          <w:ilvl w:val="0"/>
          <w:numId w:val="3"/>
        </w:numPr>
        <w:spacing w:after="0" w:line="240" w:lineRule="auto"/>
        <w:ind w:left="284" w:hanging="284"/>
        <w:jc w:val="both"/>
        <w:rPr>
          <w:b/>
          <w:sz w:val="24"/>
          <w:szCs w:val="24"/>
          <w:lang w:val="id-ID"/>
        </w:rPr>
      </w:pPr>
      <w:r w:rsidRPr="00C82FDE">
        <w:rPr>
          <w:rFonts w:ascii="Times New Roman" w:hAnsi="Times New Roman"/>
          <w:b/>
          <w:bCs/>
          <w:sz w:val="24"/>
          <w:szCs w:val="24"/>
          <w:lang w:val="id-ID"/>
        </w:rPr>
        <w:t xml:space="preserve">Terdapat Kontribusi </w:t>
      </w:r>
      <w:r w:rsidRPr="00C82FDE">
        <w:rPr>
          <w:rFonts w:ascii="Times New Roman" w:hAnsi="Times New Roman"/>
          <w:b/>
          <w:bCs/>
          <w:sz w:val="24"/>
          <w:szCs w:val="24"/>
        </w:rPr>
        <w:t xml:space="preserve">Daya Ledak Otot </w:t>
      </w:r>
      <w:r w:rsidRPr="00C82FDE">
        <w:rPr>
          <w:rFonts w:ascii="Times New Roman" w:hAnsi="Times New Roman"/>
          <w:b/>
          <w:bCs/>
          <w:sz w:val="24"/>
          <w:szCs w:val="24"/>
          <w:lang w:val="id-ID"/>
        </w:rPr>
        <w:t>tungkai</w:t>
      </w:r>
      <w:r w:rsidRPr="00C82FDE">
        <w:rPr>
          <w:rFonts w:ascii="Times New Roman" w:hAnsi="Times New Roman"/>
          <w:b/>
          <w:bCs/>
          <w:sz w:val="24"/>
          <w:szCs w:val="24"/>
        </w:rPr>
        <w:t xml:space="preserve"> </w:t>
      </w:r>
      <w:r w:rsidRPr="00C82FDE">
        <w:rPr>
          <w:rFonts w:ascii="Times New Roman" w:hAnsi="Times New Roman"/>
          <w:b/>
          <w:bCs/>
          <w:sz w:val="24"/>
          <w:szCs w:val="24"/>
          <w:lang w:val="id-ID"/>
        </w:rPr>
        <w:t xml:space="preserve">terhadap </w:t>
      </w:r>
      <w:r w:rsidRPr="00C82FDE">
        <w:rPr>
          <w:rFonts w:ascii="Times New Roman" w:hAnsi="Times New Roman"/>
          <w:b/>
          <w:bCs/>
          <w:sz w:val="24"/>
          <w:szCs w:val="24"/>
        </w:rPr>
        <w:t xml:space="preserve">Kemampuan </w:t>
      </w:r>
      <w:r w:rsidR="0029586E" w:rsidRPr="00C82FDE">
        <w:rPr>
          <w:rFonts w:ascii="Times New Roman" w:hAnsi="Times New Roman"/>
          <w:b/>
          <w:bCs/>
          <w:i/>
          <w:sz w:val="24"/>
          <w:szCs w:val="24"/>
        </w:rPr>
        <w:t>Smash</w:t>
      </w:r>
      <w:r w:rsidRPr="00C82FDE">
        <w:rPr>
          <w:rFonts w:ascii="Times New Roman" w:hAnsi="Times New Roman"/>
          <w:b/>
          <w:bCs/>
          <w:sz w:val="24"/>
          <w:szCs w:val="24"/>
        </w:rPr>
        <w:t xml:space="preserve"> Atlet Bolavoli Pekan Olahraga Nasional (PON) Sumatera Barat</w:t>
      </w:r>
    </w:p>
    <w:p w:rsidR="00351C58" w:rsidRPr="00C82FDE" w:rsidRDefault="00351C58" w:rsidP="00901048">
      <w:pPr>
        <w:pStyle w:val="ListParagraph"/>
        <w:spacing w:after="0" w:line="240" w:lineRule="auto"/>
        <w:ind w:left="0" w:firstLine="720"/>
        <w:jc w:val="both"/>
        <w:rPr>
          <w:rFonts w:ascii="Times New Roman" w:hAnsi="Times New Roman"/>
          <w:sz w:val="24"/>
          <w:szCs w:val="24"/>
          <w:lang w:val="id-ID"/>
        </w:rPr>
      </w:pPr>
      <w:r w:rsidRPr="00C82FDE">
        <w:rPr>
          <w:rFonts w:ascii="Times New Roman" w:hAnsi="Times New Roman"/>
          <w:sz w:val="24"/>
          <w:szCs w:val="24"/>
        </w:rPr>
        <w:t xml:space="preserve">Berdasarkan analisis data yang telah dijelaskan diatas, maka dapat diketahui t </w:t>
      </w:r>
      <w:r w:rsidRPr="00C82FDE">
        <w:rPr>
          <w:rFonts w:ascii="Times New Roman" w:hAnsi="Times New Roman"/>
          <w:sz w:val="24"/>
          <w:szCs w:val="24"/>
          <w:vertAlign w:val="subscript"/>
        </w:rPr>
        <w:t>hitung</w:t>
      </w:r>
      <w:r w:rsidRPr="00C82FDE">
        <w:rPr>
          <w:rFonts w:ascii="Times New Roman" w:hAnsi="Times New Roman"/>
          <w:sz w:val="24"/>
          <w:szCs w:val="24"/>
        </w:rPr>
        <w:t xml:space="preserve"> (</w:t>
      </w:r>
      <w:r w:rsidR="00A62EAD" w:rsidRPr="00C82FDE">
        <w:rPr>
          <w:rFonts w:ascii="Times New Roman" w:hAnsi="Times New Roman"/>
          <w:sz w:val="24"/>
          <w:szCs w:val="24"/>
          <w:lang w:val="id-ID"/>
        </w:rPr>
        <w:t>2,71</w:t>
      </w:r>
      <w:r w:rsidRPr="00C82FDE">
        <w:rPr>
          <w:rFonts w:ascii="Times New Roman" w:hAnsi="Times New Roman"/>
          <w:sz w:val="24"/>
          <w:szCs w:val="24"/>
        </w:rPr>
        <w:t xml:space="preserve">) &gt; t </w:t>
      </w:r>
      <w:r w:rsidRPr="00C82FDE">
        <w:rPr>
          <w:rFonts w:ascii="Times New Roman" w:hAnsi="Times New Roman"/>
          <w:sz w:val="24"/>
          <w:szCs w:val="24"/>
          <w:vertAlign w:val="subscript"/>
        </w:rPr>
        <w:t>tabel</w:t>
      </w:r>
      <w:r w:rsidR="00A62EAD" w:rsidRPr="00C82FDE">
        <w:rPr>
          <w:rFonts w:ascii="Times New Roman" w:hAnsi="Times New Roman"/>
          <w:sz w:val="24"/>
          <w:szCs w:val="24"/>
        </w:rPr>
        <w:t xml:space="preserve"> (1,7</w:t>
      </w:r>
      <w:r w:rsidR="00A62EAD" w:rsidRPr="00C82FDE">
        <w:rPr>
          <w:rFonts w:ascii="Times New Roman" w:hAnsi="Times New Roman"/>
          <w:sz w:val="24"/>
          <w:szCs w:val="24"/>
          <w:lang w:val="id-ID"/>
        </w:rPr>
        <w:t>8</w:t>
      </w:r>
      <w:r w:rsidRPr="00C82FDE">
        <w:rPr>
          <w:rFonts w:ascii="Times New Roman" w:hAnsi="Times New Roman"/>
          <w:sz w:val="24"/>
          <w:szCs w:val="24"/>
        </w:rPr>
        <w:t xml:space="preserve">), artinya daya ledak otot lengan yang dimiliki </w:t>
      </w:r>
      <w:r w:rsidR="00A62EAD" w:rsidRPr="00C82FDE">
        <w:rPr>
          <w:rFonts w:ascii="Times New Roman" w:hAnsi="Times New Roman"/>
          <w:sz w:val="24"/>
          <w:szCs w:val="24"/>
        </w:rPr>
        <w:t>atlet Bolavoli Pekan Olahraga Nasional (PON) Sumatera Barat</w:t>
      </w:r>
      <w:r w:rsidRPr="00C82FDE">
        <w:rPr>
          <w:rFonts w:ascii="Times New Roman" w:hAnsi="Times New Roman"/>
          <w:sz w:val="24"/>
          <w:szCs w:val="24"/>
        </w:rPr>
        <w:t xml:space="preserve"> memiliki hubungan yang signifikan dengan kemampuan </w:t>
      </w:r>
      <w:r w:rsidR="0029586E" w:rsidRPr="00C82FDE">
        <w:rPr>
          <w:rFonts w:ascii="Times New Roman" w:hAnsi="Times New Roman"/>
          <w:i/>
          <w:sz w:val="24"/>
          <w:szCs w:val="24"/>
        </w:rPr>
        <w:t>smash</w:t>
      </w:r>
      <w:r w:rsidRPr="00C82FDE">
        <w:rPr>
          <w:rFonts w:ascii="Times New Roman" w:hAnsi="Times New Roman"/>
          <w:sz w:val="24"/>
          <w:szCs w:val="24"/>
        </w:rPr>
        <w:t>. Sehingga hipotesis kedua ini terdapat hubungan yang signifikan antara daya ledak otot lengan (X</w:t>
      </w:r>
      <w:r w:rsidRPr="00C82FDE">
        <w:rPr>
          <w:rFonts w:ascii="Times New Roman" w:hAnsi="Times New Roman"/>
          <w:sz w:val="24"/>
          <w:szCs w:val="24"/>
          <w:vertAlign w:val="subscript"/>
        </w:rPr>
        <w:t>2</w:t>
      </w:r>
      <w:r w:rsidRPr="00C82FDE">
        <w:rPr>
          <w:rFonts w:ascii="Times New Roman" w:hAnsi="Times New Roman"/>
          <w:sz w:val="24"/>
          <w:szCs w:val="24"/>
        </w:rPr>
        <w:t xml:space="preserve">) dengan kemampuan </w:t>
      </w:r>
      <w:r w:rsidR="0029586E" w:rsidRPr="00C82FDE">
        <w:rPr>
          <w:rFonts w:ascii="Times New Roman" w:hAnsi="Times New Roman"/>
          <w:i/>
          <w:sz w:val="24"/>
          <w:szCs w:val="24"/>
        </w:rPr>
        <w:t>smash</w:t>
      </w:r>
      <w:r w:rsidRPr="00C82FDE">
        <w:rPr>
          <w:rFonts w:ascii="Times New Roman" w:hAnsi="Times New Roman"/>
          <w:sz w:val="24"/>
          <w:szCs w:val="24"/>
        </w:rPr>
        <w:t xml:space="preserve"> (Y) diterima secara empiris.</w:t>
      </w:r>
      <w:r w:rsidR="00A62EAD" w:rsidRPr="00C82FDE">
        <w:rPr>
          <w:rFonts w:ascii="Times New Roman" w:hAnsi="Times New Roman"/>
          <w:sz w:val="24"/>
          <w:szCs w:val="24"/>
          <w:lang w:val="id-ID"/>
        </w:rPr>
        <w:t xml:space="preserve"> </w:t>
      </w:r>
      <w:r w:rsidR="00A62EAD" w:rsidRPr="00C82FDE">
        <w:rPr>
          <w:rFonts w:ascii="Times New Roman" w:hAnsi="Times New Roman"/>
          <w:sz w:val="24"/>
          <w:szCs w:val="24"/>
          <w:lang w:val="en-US"/>
        </w:rPr>
        <w:t xml:space="preserve">dan berdasarkan uji determinasi diketahui bahwa daya ledak otot </w:t>
      </w:r>
      <w:r w:rsidR="00A62EAD" w:rsidRPr="00C82FDE">
        <w:rPr>
          <w:rFonts w:ascii="Times New Roman" w:hAnsi="Times New Roman"/>
          <w:sz w:val="24"/>
          <w:szCs w:val="24"/>
          <w:lang w:val="id-ID"/>
        </w:rPr>
        <w:t xml:space="preserve">lengan </w:t>
      </w:r>
      <w:r w:rsidR="00A62EAD" w:rsidRPr="00C82FDE">
        <w:rPr>
          <w:rFonts w:ascii="Times New Roman" w:hAnsi="Times New Roman"/>
          <w:sz w:val="24"/>
          <w:szCs w:val="24"/>
          <w:lang w:val="en-US"/>
        </w:rPr>
        <w:t xml:space="preserve">memberikan kontribusi sebesar  </w:t>
      </w:r>
      <w:r w:rsidR="00A62EAD" w:rsidRPr="00C82FDE">
        <w:rPr>
          <w:rFonts w:ascii="Times New Roman" w:hAnsi="Times New Roman"/>
          <w:sz w:val="24"/>
          <w:szCs w:val="24"/>
          <w:lang w:val="id-ID"/>
        </w:rPr>
        <w:t>37,95</w:t>
      </w:r>
      <w:r w:rsidR="00A62EAD" w:rsidRPr="00C82FDE">
        <w:rPr>
          <w:rFonts w:ascii="Times New Roman" w:hAnsi="Times New Roman"/>
          <w:sz w:val="24"/>
          <w:szCs w:val="24"/>
          <w:lang w:val="en-US"/>
        </w:rPr>
        <w:t xml:space="preserve">%, artinya semakin baik daya ledak otot </w:t>
      </w:r>
      <w:r w:rsidR="00A62EAD" w:rsidRPr="00C82FDE">
        <w:rPr>
          <w:rFonts w:ascii="Times New Roman" w:hAnsi="Times New Roman"/>
          <w:sz w:val="24"/>
          <w:szCs w:val="24"/>
          <w:lang w:val="id-ID"/>
        </w:rPr>
        <w:t>lengan</w:t>
      </w:r>
      <w:r w:rsidR="00A62EAD" w:rsidRPr="00C82FDE">
        <w:rPr>
          <w:rFonts w:ascii="Times New Roman" w:hAnsi="Times New Roman"/>
          <w:sz w:val="24"/>
          <w:szCs w:val="24"/>
          <w:lang w:val="en-US"/>
        </w:rPr>
        <w:t xml:space="preserve"> yang dimiliki seorang pemain Bolavoli,</w:t>
      </w:r>
      <w:r w:rsidR="00A62EAD" w:rsidRPr="00C82FDE">
        <w:rPr>
          <w:rFonts w:ascii="Times New Roman" w:hAnsi="Times New Roman"/>
          <w:sz w:val="24"/>
          <w:szCs w:val="24"/>
        </w:rPr>
        <w:t xml:space="preserve"> </w:t>
      </w:r>
      <w:r w:rsidR="00A62EAD" w:rsidRPr="00C82FDE">
        <w:rPr>
          <w:rFonts w:ascii="Times New Roman" w:hAnsi="Times New Roman"/>
          <w:sz w:val="24"/>
          <w:szCs w:val="24"/>
          <w:lang w:val="en-US"/>
        </w:rPr>
        <w:t xml:space="preserve">maka akan semakin baik pula kemampuan </w:t>
      </w:r>
      <w:r w:rsidR="0029586E" w:rsidRPr="00C82FDE">
        <w:rPr>
          <w:rFonts w:ascii="Times New Roman" w:hAnsi="Times New Roman"/>
          <w:i/>
          <w:sz w:val="24"/>
          <w:szCs w:val="24"/>
          <w:lang w:val="en-US"/>
        </w:rPr>
        <w:t>smash</w:t>
      </w:r>
      <w:r w:rsidR="00A62EAD" w:rsidRPr="00C82FDE">
        <w:rPr>
          <w:rFonts w:ascii="Times New Roman" w:hAnsi="Times New Roman"/>
          <w:sz w:val="24"/>
          <w:szCs w:val="24"/>
          <w:lang w:val="en-US"/>
        </w:rPr>
        <w:t xml:space="preserve"> pemain tersebut.</w:t>
      </w:r>
      <w:r w:rsidR="00A62EAD" w:rsidRPr="00C82FDE">
        <w:rPr>
          <w:rFonts w:ascii="Times New Roman" w:hAnsi="Times New Roman"/>
          <w:sz w:val="24"/>
          <w:szCs w:val="24"/>
          <w:lang w:val="id-ID"/>
        </w:rPr>
        <w:t xml:space="preserve"> </w:t>
      </w:r>
      <w:r w:rsidR="00A62EAD" w:rsidRPr="00C82FDE">
        <w:rPr>
          <w:rFonts w:ascii="Times New Roman" w:eastAsia="Times New Roman" w:hAnsi="Times New Roman"/>
          <w:color w:val="000000"/>
          <w:sz w:val="24"/>
          <w:szCs w:val="24"/>
        </w:rPr>
        <w:t xml:space="preserve">Daya ledak otot </w:t>
      </w:r>
      <w:r w:rsidR="00A62EAD" w:rsidRPr="00C82FDE">
        <w:rPr>
          <w:rFonts w:ascii="Times New Roman" w:eastAsia="Times New Roman" w:hAnsi="Times New Roman"/>
          <w:color w:val="000000"/>
          <w:sz w:val="24"/>
          <w:szCs w:val="24"/>
          <w:lang w:val="id-ID"/>
        </w:rPr>
        <w:t>lengan</w:t>
      </w:r>
      <w:r w:rsidR="00A62EAD" w:rsidRPr="00C82FDE">
        <w:rPr>
          <w:rFonts w:ascii="Times New Roman" w:eastAsia="Times New Roman" w:hAnsi="Times New Roman"/>
          <w:color w:val="000000"/>
          <w:sz w:val="24"/>
          <w:szCs w:val="24"/>
        </w:rPr>
        <w:t xml:space="preserve"> berperan dalam pencapaian raihan tertinggi seorang pemain dalam </w:t>
      </w:r>
      <w:r w:rsidR="00A62EAD" w:rsidRPr="00C82FDE">
        <w:rPr>
          <w:rFonts w:ascii="Times New Roman" w:eastAsia="Times New Roman" w:hAnsi="Times New Roman"/>
          <w:color w:val="000000"/>
          <w:sz w:val="24"/>
          <w:szCs w:val="24"/>
          <w:lang w:val="id-ID"/>
        </w:rPr>
        <w:t>power pukulan</w:t>
      </w:r>
      <w:r w:rsidR="00A62EAD" w:rsidRPr="00C82FDE">
        <w:rPr>
          <w:rFonts w:ascii="Times New Roman" w:eastAsia="Times New Roman" w:hAnsi="Times New Roman"/>
          <w:color w:val="000000"/>
          <w:sz w:val="24"/>
          <w:szCs w:val="24"/>
        </w:rPr>
        <w:t xml:space="preserve"> agar dapat mengarahkan bola pada saat melakukan </w:t>
      </w:r>
      <w:r w:rsidR="0029586E" w:rsidRPr="00C82FDE">
        <w:rPr>
          <w:rFonts w:ascii="Times New Roman" w:eastAsia="Times New Roman" w:hAnsi="Times New Roman"/>
          <w:i/>
          <w:color w:val="000000"/>
          <w:sz w:val="24"/>
          <w:szCs w:val="24"/>
        </w:rPr>
        <w:t>smash</w:t>
      </w:r>
      <w:r w:rsidR="00A62EAD" w:rsidRPr="00C82FDE">
        <w:rPr>
          <w:rFonts w:ascii="Times New Roman" w:eastAsia="Times New Roman" w:hAnsi="Times New Roman"/>
          <w:i/>
          <w:color w:val="000000"/>
          <w:sz w:val="24"/>
          <w:szCs w:val="24"/>
        </w:rPr>
        <w:t xml:space="preserve">. </w:t>
      </w:r>
      <w:r w:rsidR="00A62EAD" w:rsidRPr="00C82FDE">
        <w:rPr>
          <w:rFonts w:ascii="Times New Roman" w:eastAsia="Times New Roman" w:hAnsi="Times New Roman"/>
          <w:color w:val="000000"/>
          <w:sz w:val="24"/>
          <w:szCs w:val="24"/>
        </w:rPr>
        <w:t xml:space="preserve">Daya ledak otot </w:t>
      </w:r>
      <w:r w:rsidR="00A62EAD" w:rsidRPr="00C82FDE">
        <w:rPr>
          <w:rFonts w:ascii="Times New Roman" w:eastAsia="Times New Roman" w:hAnsi="Times New Roman"/>
          <w:color w:val="000000"/>
          <w:sz w:val="24"/>
          <w:szCs w:val="24"/>
          <w:lang w:val="id-ID"/>
        </w:rPr>
        <w:t>lengan</w:t>
      </w:r>
      <w:r w:rsidR="00A62EAD" w:rsidRPr="00C82FDE">
        <w:rPr>
          <w:rFonts w:ascii="Times New Roman" w:eastAsia="Times New Roman" w:hAnsi="Times New Roman"/>
          <w:color w:val="000000"/>
          <w:sz w:val="24"/>
          <w:szCs w:val="24"/>
        </w:rPr>
        <w:t xml:space="preserve"> yang baik akan menghasilkan </w:t>
      </w:r>
      <w:r w:rsidR="00A62EAD" w:rsidRPr="00C82FDE">
        <w:rPr>
          <w:rFonts w:ascii="Times New Roman" w:eastAsia="Times New Roman" w:hAnsi="Times New Roman"/>
          <w:color w:val="000000"/>
          <w:sz w:val="24"/>
          <w:szCs w:val="24"/>
          <w:lang w:val="id-ID"/>
        </w:rPr>
        <w:t>pukulan</w:t>
      </w:r>
      <w:r w:rsidR="00A62EAD" w:rsidRPr="00C82FDE">
        <w:rPr>
          <w:rFonts w:ascii="Times New Roman" w:eastAsia="Times New Roman" w:hAnsi="Times New Roman"/>
          <w:color w:val="000000"/>
          <w:sz w:val="24"/>
          <w:szCs w:val="24"/>
        </w:rPr>
        <w:t xml:space="preserve"> </w:t>
      </w:r>
      <w:r w:rsidR="00A62EAD" w:rsidRPr="00C82FDE">
        <w:rPr>
          <w:rFonts w:ascii="Times New Roman" w:eastAsia="Times New Roman" w:hAnsi="Times New Roman"/>
          <w:color w:val="000000"/>
          <w:sz w:val="24"/>
          <w:szCs w:val="24"/>
          <w:lang w:val="id-ID"/>
        </w:rPr>
        <w:t xml:space="preserve">yang maksimal </w:t>
      </w:r>
      <w:r w:rsidR="00A62EAD" w:rsidRPr="00C82FDE">
        <w:rPr>
          <w:rFonts w:ascii="Times New Roman" w:eastAsia="Times New Roman" w:hAnsi="Times New Roman"/>
          <w:color w:val="000000"/>
          <w:sz w:val="24"/>
          <w:szCs w:val="24"/>
        </w:rPr>
        <w:t xml:space="preserve">sehingga dapat memberikan kemudahan seorang </w:t>
      </w:r>
      <w:r w:rsidR="0029586E" w:rsidRPr="00C82FDE">
        <w:rPr>
          <w:rFonts w:ascii="Times New Roman" w:eastAsia="Times New Roman" w:hAnsi="Times New Roman"/>
          <w:i/>
          <w:color w:val="000000"/>
          <w:sz w:val="24"/>
          <w:szCs w:val="24"/>
        </w:rPr>
        <w:t>smash</w:t>
      </w:r>
      <w:r w:rsidR="00A62EAD" w:rsidRPr="00C82FDE">
        <w:rPr>
          <w:rFonts w:ascii="Times New Roman" w:eastAsia="Times New Roman" w:hAnsi="Times New Roman"/>
          <w:i/>
          <w:color w:val="000000"/>
          <w:sz w:val="24"/>
          <w:szCs w:val="24"/>
        </w:rPr>
        <w:t>er</w:t>
      </w:r>
      <w:r w:rsidR="00A62EAD" w:rsidRPr="00C82FDE">
        <w:rPr>
          <w:rFonts w:ascii="Times New Roman" w:eastAsia="Times New Roman" w:hAnsi="Times New Roman"/>
          <w:color w:val="000000"/>
          <w:sz w:val="24"/>
          <w:szCs w:val="24"/>
        </w:rPr>
        <w:t xml:space="preserve"> dalam </w:t>
      </w:r>
      <w:r w:rsidR="00A62EAD" w:rsidRPr="00C82FDE">
        <w:rPr>
          <w:rFonts w:ascii="Times New Roman" w:eastAsia="Times New Roman" w:hAnsi="Times New Roman"/>
          <w:color w:val="000000"/>
          <w:sz w:val="24"/>
          <w:szCs w:val="24"/>
          <w:lang w:val="id-ID"/>
        </w:rPr>
        <w:t xml:space="preserve">melakukan </w:t>
      </w:r>
      <w:r w:rsidR="0029586E" w:rsidRPr="00C82FDE">
        <w:rPr>
          <w:rFonts w:ascii="Times New Roman" w:eastAsia="Times New Roman" w:hAnsi="Times New Roman"/>
          <w:i/>
          <w:color w:val="000000"/>
          <w:sz w:val="24"/>
          <w:szCs w:val="24"/>
        </w:rPr>
        <w:t>smash</w:t>
      </w:r>
      <w:r w:rsidR="00A62EAD" w:rsidRPr="00C82FDE">
        <w:rPr>
          <w:rFonts w:ascii="Times New Roman" w:eastAsia="Times New Roman" w:hAnsi="Times New Roman"/>
          <w:i/>
          <w:color w:val="000000"/>
          <w:sz w:val="24"/>
          <w:szCs w:val="24"/>
          <w:lang w:val="id-ID"/>
        </w:rPr>
        <w:t xml:space="preserve"> </w:t>
      </w:r>
      <w:r w:rsidR="00A62EAD" w:rsidRPr="00C82FDE">
        <w:rPr>
          <w:rFonts w:ascii="Times New Roman" w:eastAsia="Times New Roman" w:hAnsi="Times New Roman"/>
          <w:color w:val="000000"/>
          <w:sz w:val="24"/>
          <w:szCs w:val="24"/>
          <w:lang w:val="id-ID"/>
        </w:rPr>
        <w:t>sekuat mungkin</w:t>
      </w:r>
      <w:r w:rsidR="00A62EAD" w:rsidRPr="00C82FDE">
        <w:rPr>
          <w:rFonts w:ascii="Times New Roman" w:eastAsia="Times New Roman" w:hAnsi="Times New Roman"/>
          <w:color w:val="000000"/>
          <w:sz w:val="24"/>
          <w:szCs w:val="24"/>
        </w:rPr>
        <w:t xml:space="preserve">. </w:t>
      </w:r>
      <w:r w:rsidR="0029586E" w:rsidRPr="00C82FDE">
        <w:rPr>
          <w:rFonts w:ascii="Times New Roman" w:eastAsia="Times New Roman" w:hAnsi="Times New Roman"/>
          <w:i/>
          <w:sz w:val="24"/>
          <w:szCs w:val="24"/>
        </w:rPr>
        <w:t>Smash</w:t>
      </w:r>
      <w:r w:rsidR="00A62EAD" w:rsidRPr="00C82FDE">
        <w:rPr>
          <w:rFonts w:ascii="Times New Roman" w:eastAsia="Times New Roman" w:hAnsi="Times New Roman"/>
          <w:sz w:val="24"/>
          <w:szCs w:val="24"/>
          <w:lang w:val="en-US"/>
        </w:rPr>
        <w:t xml:space="preserve"> </w:t>
      </w:r>
      <w:r w:rsidR="00A62EAD" w:rsidRPr="00C82FDE">
        <w:rPr>
          <w:rFonts w:ascii="Times New Roman" w:eastAsia="Times New Roman" w:hAnsi="Times New Roman"/>
          <w:sz w:val="24"/>
          <w:szCs w:val="24"/>
        </w:rPr>
        <w:t xml:space="preserve">ini digunakan sebagai </w:t>
      </w:r>
      <w:r w:rsidR="0029586E" w:rsidRPr="00C82FDE">
        <w:rPr>
          <w:rFonts w:ascii="Times New Roman" w:eastAsia="Times New Roman" w:hAnsi="Times New Roman"/>
          <w:i/>
          <w:sz w:val="24"/>
          <w:szCs w:val="24"/>
        </w:rPr>
        <w:t>smash</w:t>
      </w:r>
      <w:r w:rsidR="00A62EAD" w:rsidRPr="00C82FDE">
        <w:rPr>
          <w:rFonts w:ascii="Times New Roman" w:eastAsia="Times New Roman" w:hAnsi="Times New Roman"/>
          <w:sz w:val="24"/>
          <w:szCs w:val="24"/>
        </w:rPr>
        <w:t xml:space="preserve"> utama dalam permainan Bolavoli. </w:t>
      </w:r>
      <w:r w:rsidR="00A62EAD" w:rsidRPr="00C82FDE">
        <w:rPr>
          <w:rFonts w:ascii="Times New Roman" w:eastAsia="Times New Roman" w:hAnsi="Times New Roman"/>
          <w:sz w:val="24"/>
          <w:szCs w:val="24"/>
          <w:lang w:val="en-US"/>
        </w:rPr>
        <w:t xml:space="preserve">Tanpa memiliki daya ledak otot </w:t>
      </w:r>
      <w:r w:rsidR="00A62EAD" w:rsidRPr="00C82FDE">
        <w:rPr>
          <w:rFonts w:ascii="Times New Roman" w:eastAsia="Times New Roman" w:hAnsi="Times New Roman"/>
          <w:sz w:val="24"/>
          <w:szCs w:val="24"/>
          <w:lang w:val="id-ID"/>
        </w:rPr>
        <w:t>lengan</w:t>
      </w:r>
      <w:r w:rsidR="00A62EAD" w:rsidRPr="00C82FDE">
        <w:rPr>
          <w:rFonts w:ascii="Times New Roman" w:eastAsia="Times New Roman" w:hAnsi="Times New Roman"/>
          <w:sz w:val="24"/>
          <w:szCs w:val="24"/>
          <w:lang w:val="en-US"/>
        </w:rPr>
        <w:t xml:space="preserve"> yang baik akan mempengaruhi hasil </w:t>
      </w:r>
      <w:r w:rsidR="0029586E" w:rsidRPr="00C82FDE">
        <w:rPr>
          <w:rFonts w:ascii="Times New Roman" w:eastAsia="Times New Roman" w:hAnsi="Times New Roman"/>
          <w:i/>
          <w:sz w:val="24"/>
          <w:szCs w:val="24"/>
          <w:lang w:val="en-US"/>
        </w:rPr>
        <w:t>smash</w:t>
      </w:r>
      <w:r w:rsidR="00A62EAD" w:rsidRPr="00C82FDE">
        <w:rPr>
          <w:rFonts w:ascii="Times New Roman" w:eastAsia="Times New Roman" w:hAnsi="Times New Roman"/>
          <w:sz w:val="24"/>
          <w:szCs w:val="24"/>
          <w:lang w:val="en-US"/>
        </w:rPr>
        <w:t xml:space="preserve"> yang dilakukan serta mempengaruhi ketepatan </w:t>
      </w:r>
      <w:r w:rsidR="0029586E" w:rsidRPr="00C82FDE">
        <w:rPr>
          <w:rFonts w:ascii="Times New Roman" w:eastAsia="Times New Roman" w:hAnsi="Times New Roman"/>
          <w:i/>
          <w:sz w:val="24"/>
          <w:szCs w:val="24"/>
          <w:lang w:val="en-US"/>
        </w:rPr>
        <w:t>smash</w:t>
      </w:r>
      <w:r w:rsidR="00A62EAD" w:rsidRPr="00C82FDE">
        <w:rPr>
          <w:rFonts w:ascii="Times New Roman" w:eastAsia="Times New Roman" w:hAnsi="Times New Roman"/>
          <w:sz w:val="24"/>
          <w:szCs w:val="24"/>
          <w:lang w:val="en-US"/>
        </w:rPr>
        <w:t xml:space="preserve"> sehingga akan sulit untuk meraih prestasi khususnya dalam cabang olahraga bolavoli. Daya ledak otot </w:t>
      </w:r>
      <w:r w:rsidR="00A62EAD" w:rsidRPr="00C82FDE">
        <w:rPr>
          <w:rFonts w:ascii="Times New Roman" w:eastAsia="Times New Roman" w:hAnsi="Times New Roman"/>
          <w:sz w:val="24"/>
          <w:szCs w:val="24"/>
          <w:lang w:val="id-ID"/>
        </w:rPr>
        <w:t>lengan</w:t>
      </w:r>
      <w:r w:rsidR="00A62EAD" w:rsidRPr="00C82FDE">
        <w:rPr>
          <w:rFonts w:ascii="Times New Roman" w:eastAsia="Times New Roman" w:hAnsi="Times New Roman"/>
          <w:sz w:val="24"/>
          <w:szCs w:val="24"/>
          <w:lang w:val="en-US"/>
        </w:rPr>
        <w:t xml:space="preserve"> yang dimaksud disini adalah daya ledak otot </w:t>
      </w:r>
      <w:r w:rsidR="00A62EAD" w:rsidRPr="00C82FDE">
        <w:rPr>
          <w:rFonts w:ascii="Times New Roman" w:eastAsia="Times New Roman" w:hAnsi="Times New Roman"/>
          <w:sz w:val="24"/>
          <w:szCs w:val="24"/>
          <w:lang w:val="id-ID"/>
        </w:rPr>
        <w:t>tangan</w:t>
      </w:r>
      <w:r w:rsidR="00A62EAD" w:rsidRPr="00C82FDE">
        <w:rPr>
          <w:rFonts w:ascii="Times New Roman" w:eastAsia="Times New Roman" w:hAnsi="Times New Roman"/>
          <w:sz w:val="24"/>
          <w:szCs w:val="24"/>
          <w:lang w:val="en-US"/>
        </w:rPr>
        <w:t xml:space="preserve"> yang digunakan untuk </w:t>
      </w:r>
      <w:r w:rsidR="00A62EAD" w:rsidRPr="00C82FDE">
        <w:rPr>
          <w:rFonts w:ascii="Times New Roman" w:eastAsia="Times New Roman" w:hAnsi="Times New Roman"/>
          <w:sz w:val="24"/>
          <w:szCs w:val="24"/>
          <w:lang w:val="id-ID"/>
        </w:rPr>
        <w:t xml:space="preserve">kekuatan dalam melakukan pukulan  terhadap bola agar lawan kesusahan dalam melakukan blok terhadap </w:t>
      </w:r>
      <w:r w:rsidR="0029586E" w:rsidRPr="00C82FDE">
        <w:rPr>
          <w:rFonts w:ascii="Times New Roman" w:eastAsia="Times New Roman" w:hAnsi="Times New Roman"/>
          <w:i/>
          <w:sz w:val="24"/>
          <w:szCs w:val="24"/>
          <w:lang w:val="id-ID"/>
        </w:rPr>
        <w:t>smash</w:t>
      </w:r>
      <w:r w:rsidR="00A62EAD" w:rsidRPr="00C82FDE">
        <w:rPr>
          <w:rFonts w:ascii="Times New Roman" w:eastAsia="Times New Roman" w:hAnsi="Times New Roman"/>
          <w:sz w:val="24"/>
          <w:szCs w:val="24"/>
          <w:lang w:val="id-ID"/>
        </w:rPr>
        <w:t xml:space="preserve"> yang dilakukan</w:t>
      </w:r>
      <w:r w:rsidR="00A62EAD" w:rsidRPr="00C82FDE">
        <w:rPr>
          <w:rFonts w:ascii="Times New Roman" w:eastAsia="Times New Roman" w:hAnsi="Times New Roman"/>
          <w:sz w:val="24"/>
          <w:szCs w:val="24"/>
          <w:lang w:val="en-US"/>
        </w:rPr>
        <w:t>.</w:t>
      </w:r>
    </w:p>
    <w:p w:rsidR="00351C58" w:rsidRPr="00C82FDE" w:rsidRDefault="00351C58" w:rsidP="00901048">
      <w:pPr>
        <w:pStyle w:val="ListParagraph"/>
        <w:spacing w:after="0" w:line="240" w:lineRule="auto"/>
        <w:ind w:left="0" w:firstLine="720"/>
        <w:jc w:val="both"/>
        <w:rPr>
          <w:rFonts w:ascii="Times New Roman" w:hAnsi="Times New Roman"/>
          <w:bCs/>
          <w:sz w:val="24"/>
          <w:szCs w:val="24"/>
        </w:rPr>
      </w:pPr>
      <w:r w:rsidRPr="00C82FDE">
        <w:rPr>
          <w:rFonts w:ascii="Times New Roman" w:hAnsi="Times New Roman"/>
          <w:bCs/>
          <w:sz w:val="24"/>
          <w:szCs w:val="24"/>
        </w:rPr>
        <w:t>Tubuh manusia memiliki kemampuan untuk terdiri dari beberapa unsur kondisi fisik, salah satunya unsur kondisis fisik tersebut adal</w:t>
      </w:r>
      <w:r w:rsidR="00A62EAD" w:rsidRPr="00C82FDE">
        <w:rPr>
          <w:rFonts w:ascii="Times New Roman" w:hAnsi="Times New Roman"/>
          <w:bCs/>
          <w:sz w:val="24"/>
          <w:szCs w:val="24"/>
        </w:rPr>
        <w:t>ah daya ledak kekuatan otot, di</w:t>
      </w:r>
      <w:r w:rsidRPr="00C82FDE">
        <w:rPr>
          <w:rFonts w:ascii="Times New Roman" w:hAnsi="Times New Roman"/>
          <w:bCs/>
          <w:sz w:val="24"/>
          <w:szCs w:val="24"/>
        </w:rPr>
        <w:t>tinjau dari segi definisi, terdapat beberapa pendapat para ahli yang menjelaskan defenisi dan batasan kondisi fisik daya ledak atau power.</w:t>
      </w:r>
    </w:p>
    <w:p w:rsidR="00351C58" w:rsidRPr="00C82FDE" w:rsidRDefault="00D762F3" w:rsidP="00901048">
      <w:pPr>
        <w:pStyle w:val="ListParagraph"/>
        <w:spacing w:after="0" w:line="240" w:lineRule="auto"/>
        <w:ind w:left="0" w:firstLine="720"/>
        <w:jc w:val="both"/>
        <w:rPr>
          <w:rFonts w:ascii="Times New Roman" w:hAnsi="Times New Roman"/>
          <w:bCs/>
          <w:sz w:val="24"/>
          <w:szCs w:val="24"/>
        </w:rPr>
      </w:pPr>
      <w:r w:rsidRPr="00C82FDE">
        <w:rPr>
          <w:rFonts w:ascii="Times New Roman" w:hAnsi="Times New Roman"/>
          <w:bCs/>
          <w:sz w:val="24"/>
          <w:szCs w:val="24"/>
        </w:rPr>
        <w:t>Menurut Hendri Irawadi (2013</w:t>
      </w:r>
      <w:r w:rsidR="00351C58" w:rsidRPr="00C82FDE">
        <w:rPr>
          <w:rFonts w:ascii="Times New Roman" w:hAnsi="Times New Roman"/>
          <w:bCs/>
          <w:sz w:val="24"/>
          <w:szCs w:val="24"/>
        </w:rPr>
        <w:t>) mengartikan daya ledak otot sebagai kemampuan seseorang untuk menggerakkan tubuh atau bagian bagiannya secara kuat dan kecepatan t</w:t>
      </w:r>
      <w:r w:rsidR="001B72BA" w:rsidRPr="00C82FDE">
        <w:rPr>
          <w:rFonts w:ascii="Times New Roman" w:hAnsi="Times New Roman"/>
          <w:bCs/>
          <w:sz w:val="24"/>
          <w:szCs w:val="24"/>
        </w:rPr>
        <w:t>inggi.Menurut Ambarwati (2017</w:t>
      </w:r>
      <w:r w:rsidR="00351C58" w:rsidRPr="00C82FDE">
        <w:rPr>
          <w:rFonts w:ascii="Times New Roman" w:hAnsi="Times New Roman"/>
          <w:bCs/>
          <w:sz w:val="24"/>
          <w:szCs w:val="24"/>
        </w:rPr>
        <w:t>), daya ledak otot sangat di butuhkan untuk cabang olahraga yang memerlukan pengerahan otot secara maksimal, cepat, dan akurat. Kemudian menurut Tifali (</w:t>
      </w:r>
      <w:r w:rsidRPr="00C82FDE">
        <w:rPr>
          <w:rFonts w:ascii="Times New Roman" w:hAnsi="Times New Roman"/>
          <w:bCs/>
          <w:sz w:val="24"/>
          <w:szCs w:val="24"/>
        </w:rPr>
        <w:t>2020</w:t>
      </w:r>
      <w:r w:rsidR="00351C58" w:rsidRPr="00C82FDE">
        <w:rPr>
          <w:rFonts w:ascii="Times New Roman" w:hAnsi="Times New Roman"/>
          <w:bCs/>
          <w:sz w:val="24"/>
          <w:szCs w:val="24"/>
        </w:rPr>
        <w:t>), daya ledak merupakan salah satu dari komponen biomotorik yang penting dalam kegiatan olahraga, karena daya ledak akan menentukan seberapa keras orang dapat memukul seberapa orang berlari dan sebagainya.</w:t>
      </w:r>
    </w:p>
    <w:p w:rsidR="00351C58" w:rsidRPr="00C82FDE" w:rsidRDefault="00351C58" w:rsidP="00901048">
      <w:pPr>
        <w:pStyle w:val="ListParagraph"/>
        <w:spacing w:after="0" w:line="240" w:lineRule="auto"/>
        <w:ind w:left="0" w:firstLine="720"/>
        <w:jc w:val="both"/>
        <w:rPr>
          <w:rFonts w:ascii="Times New Roman" w:hAnsi="Times New Roman"/>
          <w:bCs/>
          <w:sz w:val="24"/>
          <w:szCs w:val="24"/>
        </w:rPr>
      </w:pPr>
      <w:r w:rsidRPr="00C82FDE">
        <w:rPr>
          <w:rFonts w:ascii="Times New Roman" w:hAnsi="Times New Roman"/>
          <w:bCs/>
          <w:sz w:val="24"/>
          <w:szCs w:val="24"/>
        </w:rPr>
        <w:t xml:space="preserve">Berdasarkan pendapat para ahli tentang pengertian daya ledak yang telah di uraikan sebelumnya, maka ditarik kesimpulan bahwa daya ledak merupakan hasil kerja dua unsur kecepatan untuk melakukan force maksimum dalam waktu yang sangat cepat. Dalam penelitian ini daya ledak yang dimaksud adalah daya ledak otot lengan yang </w:t>
      </w:r>
      <w:r w:rsidRPr="00C82FDE">
        <w:rPr>
          <w:rFonts w:ascii="Times New Roman" w:hAnsi="Times New Roman"/>
          <w:bCs/>
          <w:sz w:val="24"/>
          <w:szCs w:val="24"/>
        </w:rPr>
        <w:lastRenderedPageBreak/>
        <w:t xml:space="preserve">dibutuhkan untuk memukul bola dalam pelaksanaan </w:t>
      </w:r>
      <w:r w:rsidR="0029586E" w:rsidRPr="00C82FDE">
        <w:rPr>
          <w:rFonts w:ascii="Times New Roman" w:hAnsi="Times New Roman"/>
          <w:bCs/>
          <w:i/>
          <w:sz w:val="24"/>
          <w:szCs w:val="24"/>
        </w:rPr>
        <w:t>smash</w:t>
      </w:r>
      <w:r w:rsidRPr="00C82FDE">
        <w:rPr>
          <w:rFonts w:ascii="Times New Roman" w:hAnsi="Times New Roman"/>
          <w:bCs/>
          <w:sz w:val="24"/>
          <w:szCs w:val="24"/>
        </w:rPr>
        <w:t xml:space="preserve"> dalam cabang olahraga permainan bolavoli.</w:t>
      </w:r>
    </w:p>
    <w:p w:rsidR="00351C58" w:rsidRPr="00C82FDE" w:rsidRDefault="00351C58" w:rsidP="00901048">
      <w:pPr>
        <w:pStyle w:val="ListParagraph"/>
        <w:spacing w:after="0" w:line="240" w:lineRule="auto"/>
        <w:ind w:left="0" w:firstLine="720"/>
        <w:jc w:val="both"/>
        <w:rPr>
          <w:rFonts w:ascii="Times New Roman" w:hAnsi="Times New Roman"/>
          <w:bCs/>
          <w:sz w:val="24"/>
          <w:szCs w:val="24"/>
        </w:rPr>
      </w:pPr>
      <w:r w:rsidRPr="00C82FDE">
        <w:rPr>
          <w:rFonts w:ascii="Times New Roman" w:hAnsi="Times New Roman"/>
          <w:bCs/>
          <w:sz w:val="24"/>
          <w:szCs w:val="24"/>
        </w:rPr>
        <w:t xml:space="preserve">Dari </w:t>
      </w:r>
      <w:r w:rsidRPr="00C82FDE">
        <w:rPr>
          <w:rFonts w:ascii="Times New Roman" w:hAnsi="Times New Roman"/>
          <w:sz w:val="24"/>
          <w:szCs w:val="24"/>
        </w:rPr>
        <w:t>penjelasan</w:t>
      </w:r>
      <w:r w:rsidRPr="00C82FDE">
        <w:rPr>
          <w:rFonts w:ascii="Times New Roman" w:hAnsi="Times New Roman"/>
          <w:bCs/>
          <w:sz w:val="24"/>
          <w:szCs w:val="24"/>
        </w:rPr>
        <w:t xml:space="preserve"> diatas dapat dikemukakan bahwa daya ledak otot lengan merupakan faktor penting yang dapat mempengaruhi kemampuan </w:t>
      </w:r>
      <w:r w:rsidR="0029586E" w:rsidRPr="00C82FDE">
        <w:rPr>
          <w:rFonts w:ascii="Times New Roman" w:hAnsi="Times New Roman"/>
          <w:bCs/>
          <w:i/>
          <w:sz w:val="24"/>
          <w:szCs w:val="24"/>
        </w:rPr>
        <w:t>smash</w:t>
      </w:r>
      <w:r w:rsidRPr="00C82FDE">
        <w:rPr>
          <w:rFonts w:ascii="Times New Roman" w:hAnsi="Times New Roman"/>
          <w:bCs/>
          <w:sz w:val="24"/>
          <w:szCs w:val="24"/>
        </w:rPr>
        <w:t xml:space="preserve"> </w:t>
      </w:r>
      <w:r w:rsidR="00A62EAD" w:rsidRPr="00C82FDE">
        <w:rPr>
          <w:rFonts w:ascii="Times New Roman" w:hAnsi="Times New Roman"/>
          <w:bCs/>
          <w:sz w:val="24"/>
          <w:szCs w:val="24"/>
        </w:rPr>
        <w:t>atlet Bolavoli Pekan Olahraga Nasional (PON) Sumatera Barat</w:t>
      </w:r>
      <w:r w:rsidRPr="00C82FDE">
        <w:rPr>
          <w:rFonts w:ascii="Times New Roman" w:hAnsi="Times New Roman"/>
          <w:bCs/>
          <w:sz w:val="24"/>
          <w:szCs w:val="24"/>
        </w:rPr>
        <w:t xml:space="preserve">. Oleh karena itu perlu kiranya perhatian </w:t>
      </w:r>
      <w:r w:rsidR="00A62EAD" w:rsidRPr="00C82FDE">
        <w:rPr>
          <w:rFonts w:ascii="Times New Roman" w:hAnsi="Times New Roman"/>
          <w:bCs/>
          <w:sz w:val="24"/>
          <w:szCs w:val="24"/>
          <w:lang w:val="id-ID"/>
        </w:rPr>
        <w:t xml:space="preserve">pelatih </w:t>
      </w:r>
      <w:r w:rsidRPr="00C82FDE">
        <w:rPr>
          <w:rFonts w:ascii="Times New Roman" w:hAnsi="Times New Roman"/>
          <w:bCs/>
          <w:sz w:val="24"/>
          <w:szCs w:val="24"/>
        </w:rPr>
        <w:t>untuk dapat meningkatkan kemampuan daya ledak otot lengan pemain.</w:t>
      </w:r>
    </w:p>
    <w:p w:rsidR="00A45405" w:rsidRPr="00C82FDE" w:rsidRDefault="00A45405" w:rsidP="00D73026">
      <w:pPr>
        <w:pStyle w:val="ListParagraph"/>
        <w:numPr>
          <w:ilvl w:val="0"/>
          <w:numId w:val="3"/>
        </w:numPr>
        <w:spacing w:after="0" w:line="240" w:lineRule="auto"/>
        <w:ind w:left="284" w:hanging="284"/>
        <w:jc w:val="both"/>
        <w:rPr>
          <w:sz w:val="24"/>
          <w:szCs w:val="24"/>
        </w:rPr>
      </w:pPr>
      <w:r w:rsidRPr="00C82FDE">
        <w:rPr>
          <w:rFonts w:ascii="Times New Roman" w:hAnsi="Times New Roman"/>
          <w:b/>
          <w:bCs/>
          <w:sz w:val="24"/>
          <w:szCs w:val="24"/>
          <w:lang w:val="id-ID"/>
        </w:rPr>
        <w:t xml:space="preserve">Terdapat Kontribusi </w:t>
      </w:r>
      <w:r w:rsidRPr="00C82FDE">
        <w:rPr>
          <w:rFonts w:ascii="Times New Roman" w:hAnsi="Times New Roman"/>
          <w:b/>
          <w:bCs/>
          <w:sz w:val="24"/>
          <w:szCs w:val="24"/>
        </w:rPr>
        <w:t xml:space="preserve">Daya Ledak Otot </w:t>
      </w:r>
      <w:r w:rsidRPr="00C82FDE">
        <w:rPr>
          <w:rFonts w:ascii="Times New Roman" w:hAnsi="Times New Roman"/>
          <w:b/>
          <w:bCs/>
          <w:sz w:val="24"/>
          <w:szCs w:val="24"/>
          <w:lang w:val="id-ID"/>
        </w:rPr>
        <w:t>Tungkai Dan Daya Ledak Otot Lengan</w:t>
      </w:r>
      <w:r w:rsidRPr="00C82FDE">
        <w:rPr>
          <w:rFonts w:ascii="Times New Roman" w:hAnsi="Times New Roman"/>
          <w:b/>
          <w:bCs/>
          <w:sz w:val="24"/>
          <w:szCs w:val="24"/>
        </w:rPr>
        <w:t xml:space="preserve"> </w:t>
      </w:r>
      <w:r w:rsidRPr="00C82FDE">
        <w:rPr>
          <w:rFonts w:ascii="Times New Roman" w:hAnsi="Times New Roman"/>
          <w:b/>
          <w:bCs/>
          <w:sz w:val="24"/>
          <w:szCs w:val="24"/>
          <w:lang w:val="id-ID"/>
        </w:rPr>
        <w:t xml:space="preserve">terhadap </w:t>
      </w:r>
      <w:r w:rsidRPr="00C82FDE">
        <w:rPr>
          <w:rFonts w:ascii="Times New Roman" w:hAnsi="Times New Roman"/>
          <w:b/>
          <w:bCs/>
          <w:sz w:val="24"/>
          <w:szCs w:val="24"/>
        </w:rPr>
        <w:t xml:space="preserve">Kemampuan </w:t>
      </w:r>
      <w:r w:rsidR="0029586E" w:rsidRPr="00C82FDE">
        <w:rPr>
          <w:rFonts w:ascii="Times New Roman" w:hAnsi="Times New Roman"/>
          <w:b/>
          <w:bCs/>
          <w:i/>
          <w:sz w:val="24"/>
          <w:szCs w:val="24"/>
        </w:rPr>
        <w:t>Smash</w:t>
      </w:r>
      <w:r w:rsidRPr="00C82FDE">
        <w:rPr>
          <w:rFonts w:ascii="Times New Roman" w:hAnsi="Times New Roman"/>
          <w:b/>
          <w:bCs/>
          <w:sz w:val="24"/>
          <w:szCs w:val="24"/>
        </w:rPr>
        <w:t xml:space="preserve"> Atlet Bolavoli Pekan Olahraga Nasional (PON) Sumatera Barat</w:t>
      </w:r>
    </w:p>
    <w:p w:rsidR="00A45405" w:rsidRPr="00C82FDE" w:rsidRDefault="00A45405" w:rsidP="00901048">
      <w:pPr>
        <w:pStyle w:val="BodyText"/>
        <w:ind w:firstLine="720"/>
        <w:jc w:val="both"/>
      </w:pPr>
      <w:r w:rsidRPr="00C82FDE">
        <w:t xml:space="preserve">Hasil penelitian menunjukan bahwa terdapat hubungan yang poisitif dan signifikan antara daya ledak otot tungkai dan kelenturan otot pinggang secara bersama-sama terhadap kemampuan </w:t>
      </w:r>
      <w:r w:rsidR="0029586E" w:rsidRPr="00C82FDE">
        <w:rPr>
          <w:i/>
        </w:rPr>
        <w:t>smash</w:t>
      </w:r>
      <w:r w:rsidRPr="00C82FDE">
        <w:t xml:space="preserve"> atlet Bolavoli Pekan Olahraga Nasional (PON) Sumatera Barat. Besarnya hubungan </w:t>
      </w:r>
      <w:r w:rsidRPr="00C82FDE">
        <w:rPr>
          <w:lang w:val="id-ID"/>
        </w:rPr>
        <w:t xml:space="preserve">daya ledak otot utngkai dan daya ledak otot lengan </w:t>
      </w:r>
      <w:r w:rsidRPr="00C82FDE">
        <w:t xml:space="preserve">terhadap kemampuan </w:t>
      </w:r>
      <w:r w:rsidR="0029586E" w:rsidRPr="00C82FDE">
        <w:rPr>
          <w:i/>
        </w:rPr>
        <w:t>smash</w:t>
      </w:r>
      <w:r w:rsidRPr="00C82FDE">
        <w:t xml:space="preserve"> adalah dengan r</w:t>
      </w:r>
      <w:r w:rsidRPr="00C82FDE">
        <w:rPr>
          <w:vertAlign w:val="subscript"/>
        </w:rPr>
        <w:t>hitung</w:t>
      </w:r>
      <w:r w:rsidRPr="00C82FDE">
        <w:t xml:space="preserve"> 0,7</w:t>
      </w:r>
      <w:r w:rsidRPr="00C82FDE">
        <w:rPr>
          <w:lang w:val="id-ID"/>
        </w:rPr>
        <w:t>86</w:t>
      </w:r>
      <w:r w:rsidRPr="00C82FDE">
        <w:t xml:space="preserve"> yang lebih besar dari r</w:t>
      </w:r>
      <w:r w:rsidRPr="00C82FDE">
        <w:rPr>
          <w:vertAlign w:val="subscript"/>
        </w:rPr>
        <w:t xml:space="preserve">tabel </w:t>
      </w:r>
      <w:r w:rsidRPr="00C82FDE">
        <w:t xml:space="preserve">0,532. dan berdasarkan uji determinasi diketahui bahwa </w:t>
      </w:r>
      <w:r w:rsidRPr="00C82FDE">
        <w:rPr>
          <w:lang w:val="id-ID"/>
        </w:rPr>
        <w:t xml:space="preserve">daya ledak otot utngkai dan daya ledak otot lengan </w:t>
      </w:r>
      <w:r w:rsidRPr="00C82FDE">
        <w:t xml:space="preserve">memberikan kontribusi sebesar  </w:t>
      </w:r>
      <w:r w:rsidRPr="00C82FDE">
        <w:rPr>
          <w:lang w:val="id-ID"/>
        </w:rPr>
        <w:t>61,73</w:t>
      </w:r>
      <w:r w:rsidRPr="00C82FDE">
        <w:t xml:space="preserve">%, artinya semakin baik kolaborasi </w:t>
      </w:r>
      <w:r w:rsidRPr="00C82FDE">
        <w:rPr>
          <w:lang w:val="id-ID"/>
        </w:rPr>
        <w:t xml:space="preserve">daya ledak otot utngkai dan daya ledak otot lengan </w:t>
      </w:r>
      <w:r w:rsidRPr="00C82FDE">
        <w:t xml:space="preserve">yang dimiliki seorang </w:t>
      </w:r>
      <w:r w:rsidRPr="00C82FDE">
        <w:rPr>
          <w:lang w:val="id-ID"/>
        </w:rPr>
        <w:t>atlet</w:t>
      </w:r>
      <w:r w:rsidRPr="00C82FDE">
        <w:t xml:space="preserve"> Bolavoli, maka akan semakin baik pula kemampuan </w:t>
      </w:r>
      <w:r w:rsidR="0029586E" w:rsidRPr="00C82FDE">
        <w:rPr>
          <w:i/>
        </w:rPr>
        <w:t>smash</w:t>
      </w:r>
      <w:r w:rsidRPr="00C82FDE">
        <w:rPr>
          <w:i/>
        </w:rPr>
        <w:t xml:space="preserve"> </w:t>
      </w:r>
      <w:r w:rsidRPr="00C82FDE">
        <w:t xml:space="preserve">yang dimiliki </w:t>
      </w:r>
      <w:r w:rsidRPr="00C82FDE">
        <w:rPr>
          <w:lang w:val="id-ID"/>
        </w:rPr>
        <w:t>atlet</w:t>
      </w:r>
      <w:r w:rsidRPr="00C82FDE">
        <w:t xml:space="preserve"> tersebut.</w:t>
      </w:r>
    </w:p>
    <w:p w:rsidR="00A45405" w:rsidRPr="00C82FDE" w:rsidRDefault="00A45405" w:rsidP="00901048">
      <w:pPr>
        <w:pStyle w:val="BodyText"/>
        <w:ind w:firstLine="566"/>
        <w:jc w:val="both"/>
      </w:pPr>
      <w:r w:rsidRPr="00C82FDE">
        <w:t xml:space="preserve">Ini membuktikan bahwa setiap pemain Bolavoli jika ingin memiliki kemampuan </w:t>
      </w:r>
      <w:r w:rsidR="0029586E" w:rsidRPr="00C82FDE">
        <w:rPr>
          <w:i/>
        </w:rPr>
        <w:t>smash</w:t>
      </w:r>
      <w:r w:rsidRPr="00C82FDE">
        <w:t xml:space="preserve"> yang baik maka perlu hendaknya memiliki unsur kondisi fisik </w:t>
      </w:r>
      <w:r w:rsidRPr="00C82FDE">
        <w:rPr>
          <w:lang w:val="id-ID"/>
        </w:rPr>
        <w:t xml:space="preserve">daya ledak otot utngkai dan daya ledak otot lengan </w:t>
      </w:r>
      <w:r w:rsidRPr="00C82FDE">
        <w:t xml:space="preserve">yang maksimal, apabila </w:t>
      </w:r>
      <w:r w:rsidRPr="00C82FDE">
        <w:rPr>
          <w:lang w:val="id-ID"/>
        </w:rPr>
        <w:t xml:space="preserve">daya ledak otot utngkai dan daya ledak otot lengan </w:t>
      </w:r>
      <w:r w:rsidRPr="00C82FDE">
        <w:t xml:space="preserve">yang dimiliki baik, maka dapatmembantu dalam melakukan </w:t>
      </w:r>
      <w:r w:rsidR="0029586E" w:rsidRPr="00C82FDE">
        <w:rPr>
          <w:i/>
        </w:rPr>
        <w:t>Smash</w:t>
      </w:r>
      <w:r w:rsidRPr="00C82FDE">
        <w:t xml:space="preserve">, seperti melakukan serangan dengan </w:t>
      </w:r>
      <w:r w:rsidR="0029586E" w:rsidRPr="00C82FDE">
        <w:rPr>
          <w:i/>
        </w:rPr>
        <w:t>Smash</w:t>
      </w:r>
      <w:r w:rsidRPr="00C82FDE">
        <w:rPr>
          <w:i/>
        </w:rPr>
        <w:t xml:space="preserve"> </w:t>
      </w:r>
      <w:r w:rsidRPr="00C82FDE">
        <w:t xml:space="preserve">yang keras, mengarahkan bola, bola yang tajam sehingga sulit di antisipasi oleh lawan atau di blok oleh lawan.Semua itu didukung oleh </w:t>
      </w:r>
      <w:r w:rsidR="002600AC" w:rsidRPr="00C82FDE">
        <w:rPr>
          <w:lang w:val="id-ID"/>
        </w:rPr>
        <w:t xml:space="preserve">daya ledak otot utngkai dan daya ledak otot lengan </w:t>
      </w:r>
      <w:r w:rsidRPr="00C82FDE">
        <w:t>yang dimiliki atlet.</w:t>
      </w:r>
    </w:p>
    <w:p w:rsidR="00A45405" w:rsidRPr="00C82FDE" w:rsidRDefault="00A45405" w:rsidP="00901048">
      <w:pPr>
        <w:pStyle w:val="BodyText"/>
        <w:ind w:firstLine="566"/>
        <w:jc w:val="both"/>
      </w:pPr>
      <w:r w:rsidRPr="00C82FDE">
        <w:t xml:space="preserve">Menurut Adnan dan Arlidas dalam Chandra </w:t>
      </w:r>
      <w:r w:rsidRPr="00C82FDE">
        <w:rPr>
          <w:spacing w:val="1"/>
        </w:rPr>
        <w:t xml:space="preserve">dan Mariati </w:t>
      </w:r>
      <w:r w:rsidR="00D762F3" w:rsidRPr="00C82FDE">
        <w:t>(2020</w:t>
      </w:r>
      <w:r w:rsidRPr="00C82FDE">
        <w:t xml:space="preserve">) ”Agar atlet dapat melompat tinggi untuk memukul bola dengan keras dibutuhkan daya ledak otot tungkai dan ketika mengarahkan bola pada sasaran yang diinginkam, maka dibutuhkan unsur </w:t>
      </w:r>
      <w:r w:rsidR="002600AC" w:rsidRPr="00C82FDE">
        <w:rPr>
          <w:lang w:val="id-ID"/>
        </w:rPr>
        <w:t xml:space="preserve">daya ledak otot lenga </w:t>
      </w:r>
      <w:r w:rsidRPr="00C82FDE">
        <w:t xml:space="preserve">atlet.” Sebaliknya, apabila </w:t>
      </w:r>
      <w:r w:rsidR="002600AC" w:rsidRPr="00C82FDE">
        <w:rPr>
          <w:lang w:val="id-ID"/>
        </w:rPr>
        <w:t xml:space="preserve">daya ledak otot utngkai dan daya ledak otot lengan </w:t>
      </w:r>
      <w:r w:rsidRPr="00C82FDE">
        <w:t xml:space="preserve">yang dimiliki atlet tidak baik, maka hal ini dapat mempengaruhi penampilan </w:t>
      </w:r>
      <w:r w:rsidR="0029586E" w:rsidRPr="00C82FDE">
        <w:rPr>
          <w:i/>
        </w:rPr>
        <w:t>smash</w:t>
      </w:r>
      <w:r w:rsidRPr="00C82FDE">
        <w:t>. Atlet akan kesulitan dalam melakukan serangan balik.</w:t>
      </w:r>
    </w:p>
    <w:p w:rsidR="00A45405" w:rsidRPr="00C82FDE" w:rsidRDefault="00A45405" w:rsidP="00901048">
      <w:pPr>
        <w:pStyle w:val="BodyText"/>
        <w:ind w:firstLine="566"/>
        <w:jc w:val="both"/>
      </w:pPr>
      <w:r w:rsidRPr="00C82FDE">
        <w:t xml:space="preserve">Dari pendapat di atas, untuk menghasilkan </w:t>
      </w:r>
      <w:r w:rsidR="0029586E" w:rsidRPr="00C82FDE">
        <w:rPr>
          <w:i/>
        </w:rPr>
        <w:t>smash</w:t>
      </w:r>
      <w:r w:rsidRPr="00C82FDE">
        <w:rPr>
          <w:i/>
        </w:rPr>
        <w:t xml:space="preserve"> </w:t>
      </w:r>
      <w:r w:rsidRPr="00C82FDE">
        <w:t xml:space="preserve">yang keras dan terarah, unsur </w:t>
      </w:r>
      <w:r w:rsidR="002600AC" w:rsidRPr="00C82FDE">
        <w:rPr>
          <w:lang w:val="id-ID"/>
        </w:rPr>
        <w:t xml:space="preserve">daya ledak otot utngkai dan daya ledak otot lengan </w:t>
      </w:r>
      <w:r w:rsidRPr="00C82FDE">
        <w:t>memberikan kontribusi (sumbangan) kepada</w:t>
      </w:r>
      <w:r w:rsidRPr="00C82FDE">
        <w:rPr>
          <w:lang w:val="id-ID"/>
        </w:rPr>
        <w:t xml:space="preserve"> </w:t>
      </w:r>
      <w:r w:rsidR="002600AC" w:rsidRPr="00C82FDE">
        <w:rPr>
          <w:lang w:val="id-ID"/>
        </w:rPr>
        <w:t>atlet</w:t>
      </w:r>
      <w:r w:rsidRPr="00C82FDE">
        <w:t xml:space="preserve">, sehingga pemain tersebut mampu untuk melakukan </w:t>
      </w:r>
      <w:r w:rsidR="0029586E" w:rsidRPr="00C82FDE">
        <w:rPr>
          <w:i/>
        </w:rPr>
        <w:t>Smash</w:t>
      </w:r>
      <w:r w:rsidRPr="00C82FDE">
        <w:rPr>
          <w:i/>
        </w:rPr>
        <w:t xml:space="preserve"> </w:t>
      </w:r>
      <w:r w:rsidRPr="00C82FDE">
        <w:t>menjadi lebih baik. Namun hal ini tidak lepas dari proses latihan yang telah disusun secara sistematis dan berkesinambungan. ”Proses latihan atlet tersebut dilakukan secara berulang-ulang dan sistematis, serta beban-beban fisik secara teratur, terarah, meningkat secara bertahap dan berulang-ulang waktunya, (Hermanzoni dan Yasminar Aulia,2018).”</w:t>
      </w:r>
    </w:p>
    <w:p w:rsidR="00A45405" w:rsidRPr="00C82FDE" w:rsidRDefault="00A45405" w:rsidP="00901048">
      <w:pPr>
        <w:pStyle w:val="BodyText"/>
        <w:ind w:firstLine="566"/>
        <w:jc w:val="both"/>
        <w:rPr>
          <w:lang w:val="id-ID"/>
        </w:rPr>
      </w:pPr>
      <w:r w:rsidRPr="00C82FDE">
        <w:t>Penelitian</w:t>
      </w:r>
      <w:r w:rsidR="002600AC" w:rsidRPr="00C82FDE">
        <w:rPr>
          <w:lang w:val="id-ID"/>
        </w:rPr>
        <w:t xml:space="preserve"> ini</w:t>
      </w:r>
      <w:r w:rsidRPr="00C82FDE">
        <w:t xml:space="preserve"> membuktikan bahwa terdapat kontribusi </w:t>
      </w:r>
      <w:r w:rsidR="002600AC" w:rsidRPr="00C82FDE">
        <w:rPr>
          <w:lang w:val="id-ID"/>
        </w:rPr>
        <w:t>daya ledak otot utngkai dan daya ledak otot lengan</w:t>
      </w:r>
      <w:r w:rsidRPr="00C82FDE">
        <w:t xml:space="preserve"> secara bersama-sama terhadap kemampuan </w:t>
      </w:r>
      <w:r w:rsidR="0029586E" w:rsidRPr="00C82FDE">
        <w:rPr>
          <w:i/>
        </w:rPr>
        <w:t>smash</w:t>
      </w:r>
      <w:r w:rsidRPr="00C82FDE">
        <w:rPr>
          <w:i/>
        </w:rPr>
        <w:t xml:space="preserve"> </w:t>
      </w:r>
      <w:r w:rsidRPr="00C82FDE">
        <w:t xml:space="preserve">Bolavoli. Artinya variabel </w:t>
      </w:r>
      <w:r w:rsidR="002600AC" w:rsidRPr="00C82FDE">
        <w:rPr>
          <w:lang w:val="id-ID"/>
        </w:rPr>
        <w:t>daya ledak otot utngkai dan daya ledak otot lengan</w:t>
      </w:r>
      <w:r w:rsidRPr="00C82FDE">
        <w:t xml:space="preserve"> secara bersama-sama berkontribusi terhadap kemampuan </w:t>
      </w:r>
      <w:r w:rsidR="0029586E" w:rsidRPr="00C82FDE">
        <w:rPr>
          <w:i/>
        </w:rPr>
        <w:t>smash</w:t>
      </w:r>
      <w:r w:rsidRPr="00C82FDE">
        <w:t xml:space="preserve"> atlet Bolavoli Pekan Olahraga Nasional (PON) Sumatera Barat.</w:t>
      </w:r>
    </w:p>
    <w:p w:rsidR="003D290F" w:rsidRPr="00C82FDE" w:rsidRDefault="003D290F" w:rsidP="00901048">
      <w:pPr>
        <w:spacing w:after="0" w:line="240" w:lineRule="auto"/>
        <w:rPr>
          <w:rFonts w:cs="Times New Roman"/>
          <w:b/>
          <w:szCs w:val="24"/>
          <w:lang w:val="id-ID"/>
        </w:rPr>
      </w:pPr>
    </w:p>
    <w:p w:rsidR="003D290F" w:rsidRPr="00C82FDE" w:rsidRDefault="00901048" w:rsidP="00901048">
      <w:pPr>
        <w:spacing w:after="0" w:line="240" w:lineRule="auto"/>
        <w:jc w:val="both"/>
        <w:rPr>
          <w:b/>
          <w:szCs w:val="24"/>
        </w:rPr>
      </w:pPr>
      <w:r w:rsidRPr="00C82FDE">
        <w:rPr>
          <w:b/>
          <w:szCs w:val="24"/>
        </w:rPr>
        <w:t>SIMPULAN</w:t>
      </w:r>
    </w:p>
    <w:p w:rsidR="003D290F" w:rsidRPr="00C82FDE" w:rsidRDefault="003D290F" w:rsidP="00901048">
      <w:pPr>
        <w:spacing w:after="0" w:line="240" w:lineRule="auto"/>
        <w:ind w:firstLine="720"/>
        <w:jc w:val="both"/>
        <w:rPr>
          <w:b/>
          <w:szCs w:val="24"/>
          <w:lang w:val="sv-SE"/>
        </w:rPr>
      </w:pPr>
      <w:r w:rsidRPr="00C82FDE">
        <w:rPr>
          <w:rFonts w:cs="Times New Roman"/>
          <w:szCs w:val="24"/>
          <w:lang w:val="sv-SE"/>
        </w:rPr>
        <w:t xml:space="preserve">Berdasarkan hasil penelitian, maka dapat dikemukakan kesimpulan sebagai berikut. </w:t>
      </w:r>
      <w:r w:rsidR="00901048" w:rsidRPr="00C82FDE">
        <w:rPr>
          <w:rFonts w:cs="Times New Roman"/>
          <w:szCs w:val="24"/>
          <w:lang w:val="id-ID"/>
        </w:rPr>
        <w:t xml:space="preserve"> 1) </w:t>
      </w:r>
      <w:r w:rsidRPr="00C82FDE">
        <w:rPr>
          <w:bCs/>
          <w:szCs w:val="24"/>
          <w:lang w:val="sv-SE"/>
        </w:rPr>
        <w:t xml:space="preserve">Daya ledak otot tungkai memberikan hubungan terhadap </w:t>
      </w:r>
      <w:r w:rsidRPr="00C82FDE">
        <w:rPr>
          <w:bCs/>
          <w:szCs w:val="24"/>
        </w:rPr>
        <w:t xml:space="preserve">kemampuan </w:t>
      </w:r>
      <w:r w:rsidR="0029586E" w:rsidRPr="00C82FDE">
        <w:rPr>
          <w:bCs/>
          <w:i/>
          <w:szCs w:val="24"/>
        </w:rPr>
        <w:t>smash</w:t>
      </w:r>
      <w:r w:rsidRPr="00C82FDE">
        <w:rPr>
          <w:bCs/>
          <w:szCs w:val="24"/>
        </w:rPr>
        <w:t xml:space="preserve"> atlet Bolavoli Pekan Olahraga Nasional (PON) Sumatera Barat </w:t>
      </w:r>
      <w:r w:rsidRPr="00C82FDE">
        <w:rPr>
          <w:bCs/>
          <w:szCs w:val="24"/>
          <w:lang w:val="sv-SE"/>
        </w:rPr>
        <w:t xml:space="preserve">sebesar </w:t>
      </w:r>
      <w:r w:rsidRPr="00C82FDE">
        <w:rPr>
          <w:bCs/>
          <w:szCs w:val="24"/>
          <w:lang w:val="id-ID"/>
        </w:rPr>
        <w:t>45,97</w:t>
      </w:r>
      <w:r w:rsidRPr="00C82FDE">
        <w:rPr>
          <w:bCs/>
          <w:szCs w:val="24"/>
          <w:lang w:val="sv-SE"/>
        </w:rPr>
        <w:t xml:space="preserve"> %</w:t>
      </w:r>
      <w:r w:rsidR="00901048" w:rsidRPr="00C82FDE">
        <w:rPr>
          <w:rFonts w:cs="Times New Roman"/>
          <w:szCs w:val="24"/>
          <w:lang w:val="id-ID"/>
        </w:rPr>
        <w:t xml:space="preserve">, 2) </w:t>
      </w:r>
      <w:r w:rsidRPr="00C82FDE">
        <w:rPr>
          <w:bCs/>
          <w:szCs w:val="24"/>
          <w:lang w:val="sv-SE"/>
        </w:rPr>
        <w:lastRenderedPageBreak/>
        <w:t xml:space="preserve">Daya ledak otot lengan memberikan hubungan terhadap </w:t>
      </w:r>
      <w:r w:rsidRPr="00C82FDE">
        <w:rPr>
          <w:bCs/>
          <w:szCs w:val="24"/>
        </w:rPr>
        <w:t xml:space="preserve">kemampuan </w:t>
      </w:r>
      <w:r w:rsidR="0029586E" w:rsidRPr="00C82FDE">
        <w:rPr>
          <w:bCs/>
          <w:i/>
          <w:szCs w:val="24"/>
        </w:rPr>
        <w:t>smash</w:t>
      </w:r>
      <w:r w:rsidRPr="00C82FDE">
        <w:rPr>
          <w:bCs/>
          <w:szCs w:val="24"/>
        </w:rPr>
        <w:t xml:space="preserve"> atlet Bolavoli Pekan Olahraga Nasional (PON) Sumatera Barat </w:t>
      </w:r>
      <w:r w:rsidRPr="00C82FDE">
        <w:rPr>
          <w:bCs/>
          <w:szCs w:val="24"/>
          <w:lang w:val="sv-SE"/>
        </w:rPr>
        <w:t xml:space="preserve">sebesar </w:t>
      </w:r>
      <w:r w:rsidRPr="00C82FDE">
        <w:rPr>
          <w:bCs/>
          <w:szCs w:val="24"/>
          <w:lang w:val="id-ID"/>
        </w:rPr>
        <w:t>37,95</w:t>
      </w:r>
      <w:r w:rsidRPr="00C82FDE">
        <w:rPr>
          <w:bCs/>
          <w:szCs w:val="24"/>
          <w:lang w:val="sv-SE"/>
        </w:rPr>
        <w:t>%</w:t>
      </w:r>
      <w:r w:rsidR="00901048" w:rsidRPr="00C82FDE">
        <w:rPr>
          <w:bCs/>
          <w:szCs w:val="24"/>
          <w:lang w:val="id-ID"/>
        </w:rPr>
        <w:t xml:space="preserve">, 3) </w:t>
      </w:r>
      <w:r w:rsidRPr="00C82FDE">
        <w:rPr>
          <w:bCs/>
          <w:szCs w:val="24"/>
          <w:lang w:val="sv-SE"/>
        </w:rPr>
        <w:t xml:space="preserve">Daya ledak otot tungkai dan daya ledak otot lengan secara bersama-sama memberikan hubungan terhadap </w:t>
      </w:r>
      <w:r w:rsidRPr="00C82FDE">
        <w:rPr>
          <w:bCs/>
          <w:szCs w:val="24"/>
        </w:rPr>
        <w:t xml:space="preserve">kemampuan </w:t>
      </w:r>
      <w:r w:rsidR="0029586E" w:rsidRPr="00C82FDE">
        <w:rPr>
          <w:bCs/>
          <w:i/>
          <w:szCs w:val="24"/>
        </w:rPr>
        <w:t>smash</w:t>
      </w:r>
      <w:r w:rsidRPr="00C82FDE">
        <w:rPr>
          <w:bCs/>
          <w:szCs w:val="24"/>
        </w:rPr>
        <w:t xml:space="preserve"> atlet Bolavoli Pekan Olahraga Nasional (PON) Sumatera Barat </w:t>
      </w:r>
      <w:r w:rsidRPr="00C82FDE">
        <w:rPr>
          <w:bCs/>
          <w:szCs w:val="24"/>
          <w:lang w:val="sv-SE"/>
        </w:rPr>
        <w:t xml:space="preserve">sebesar </w:t>
      </w:r>
      <w:r w:rsidRPr="00C82FDE">
        <w:rPr>
          <w:bCs/>
          <w:szCs w:val="24"/>
          <w:lang w:val="id-ID"/>
        </w:rPr>
        <w:t>61,73</w:t>
      </w:r>
      <w:r w:rsidRPr="00C82FDE">
        <w:rPr>
          <w:bCs/>
          <w:szCs w:val="24"/>
          <w:lang w:val="sv-SE"/>
        </w:rPr>
        <w:t>%</w:t>
      </w:r>
      <w:r w:rsidRPr="00C82FDE">
        <w:rPr>
          <w:bCs/>
          <w:szCs w:val="24"/>
        </w:rPr>
        <w:t xml:space="preserve"> </w:t>
      </w:r>
    </w:p>
    <w:p w:rsidR="003D290F" w:rsidRPr="00C82FDE" w:rsidRDefault="003D290F" w:rsidP="00D92A2B">
      <w:pPr>
        <w:pStyle w:val="ListParagraph"/>
        <w:spacing w:after="0" w:line="240" w:lineRule="auto"/>
        <w:ind w:left="360"/>
        <w:jc w:val="both"/>
        <w:rPr>
          <w:rFonts w:ascii="Times New Roman" w:hAnsi="Times New Roman"/>
          <w:b/>
          <w:sz w:val="24"/>
          <w:szCs w:val="24"/>
        </w:rPr>
      </w:pPr>
    </w:p>
    <w:p w:rsidR="005826DB" w:rsidRPr="00C82FDE" w:rsidRDefault="005826DB" w:rsidP="00D92A2B">
      <w:pPr>
        <w:spacing w:after="0" w:line="240" w:lineRule="auto"/>
        <w:jc w:val="center"/>
        <w:rPr>
          <w:b/>
          <w:bCs/>
          <w:szCs w:val="24"/>
        </w:rPr>
      </w:pPr>
      <w:r w:rsidRPr="00C82FDE">
        <w:rPr>
          <w:b/>
          <w:bCs/>
          <w:szCs w:val="24"/>
        </w:rPr>
        <w:t xml:space="preserve">DAFTAR </w:t>
      </w:r>
      <w:r w:rsidR="00E4436C" w:rsidRPr="00C82FDE">
        <w:rPr>
          <w:b/>
          <w:bCs/>
          <w:szCs w:val="24"/>
        </w:rPr>
        <w:t>RUJUKAN</w:t>
      </w:r>
    </w:p>
    <w:p w:rsidR="005826DB" w:rsidRPr="00C82FDE" w:rsidRDefault="005826DB" w:rsidP="00D92A2B">
      <w:pPr>
        <w:spacing w:after="0" w:line="240" w:lineRule="auto"/>
        <w:jc w:val="center"/>
        <w:rPr>
          <w:b/>
          <w:bCs/>
          <w:szCs w:val="24"/>
        </w:rPr>
      </w:pPr>
    </w:p>
    <w:p w:rsidR="00B265F4" w:rsidRPr="00C82FDE" w:rsidRDefault="00B265F4" w:rsidP="00D92A2B">
      <w:pPr>
        <w:spacing w:after="0" w:line="240" w:lineRule="auto"/>
        <w:ind w:left="720" w:hanging="720"/>
        <w:jc w:val="both"/>
        <w:rPr>
          <w:szCs w:val="24"/>
        </w:rPr>
      </w:pPr>
    </w:p>
    <w:p w:rsidR="00EE4D78" w:rsidRPr="00C82FDE" w:rsidRDefault="00EE4D78" w:rsidP="001B72BA">
      <w:pPr>
        <w:widowControl w:val="0"/>
        <w:autoSpaceDE w:val="0"/>
        <w:autoSpaceDN w:val="0"/>
        <w:adjustRightInd w:val="0"/>
        <w:spacing w:after="0" w:line="240" w:lineRule="auto"/>
        <w:ind w:left="480" w:hanging="480"/>
        <w:jc w:val="both"/>
        <w:rPr>
          <w:rFonts w:cs="Times New Roman"/>
          <w:b/>
          <w:color w:val="222222"/>
          <w:szCs w:val="24"/>
          <w:shd w:val="clear" w:color="auto" w:fill="FFFFFF"/>
          <w:lang w:val="id-ID"/>
        </w:rPr>
      </w:pPr>
      <w:r w:rsidRPr="00C82FDE">
        <w:rPr>
          <w:rFonts w:cs="Times New Roman"/>
          <w:b/>
          <w:color w:val="FF0000"/>
          <w:szCs w:val="24"/>
        </w:rPr>
        <w:t xml:space="preserve">Agopyan A., Ozbar,N., &amp; Ozdemir, S.N. (2018). </w:t>
      </w:r>
      <w:r w:rsidRPr="00C82FDE">
        <w:rPr>
          <w:rFonts w:cs="Times New Roman"/>
          <w:b/>
          <w:i/>
          <w:color w:val="FF0000"/>
          <w:szCs w:val="24"/>
        </w:rPr>
        <w:t xml:space="preserve">Effect of 8-Week Thera-Band Trainingon Spike Peed, Jump Height and Speed of Upper LImb Height and Speed of Upper Limb Performance of Young Female Volleyball Players. </w:t>
      </w:r>
      <w:r w:rsidRPr="00C82FDE">
        <w:rPr>
          <w:rFonts w:cs="Times New Roman"/>
          <w:b/>
          <w:color w:val="FF0000"/>
          <w:szCs w:val="24"/>
        </w:rPr>
        <w:t>International Journal of Applied Exercise Physiology, 7(1),63-76.</w:t>
      </w:r>
    </w:p>
    <w:p w:rsidR="00EE4D78" w:rsidRPr="00C82FDE" w:rsidRDefault="005834B9" w:rsidP="001B72BA">
      <w:pPr>
        <w:widowControl w:val="0"/>
        <w:autoSpaceDE w:val="0"/>
        <w:autoSpaceDN w:val="0"/>
        <w:adjustRightInd w:val="0"/>
        <w:spacing w:after="0" w:line="240" w:lineRule="auto"/>
        <w:ind w:left="480" w:hanging="480"/>
        <w:jc w:val="both"/>
        <w:rPr>
          <w:rFonts w:cs="Times New Roman"/>
          <w:color w:val="FF0000"/>
          <w:szCs w:val="24"/>
        </w:rPr>
      </w:pPr>
      <w:r w:rsidRPr="00C82FDE">
        <w:rPr>
          <w:rFonts w:cs="Times New Roman"/>
          <w:color w:val="222222"/>
          <w:szCs w:val="24"/>
          <w:shd w:val="clear" w:color="auto" w:fill="FFFFFF"/>
        </w:rPr>
        <w:fldChar w:fldCharType="begin" w:fldLock="1"/>
      </w:r>
      <w:r w:rsidR="00EE4D78" w:rsidRPr="00C82FDE">
        <w:rPr>
          <w:rFonts w:cs="Times New Roman"/>
          <w:color w:val="222222"/>
          <w:szCs w:val="24"/>
          <w:shd w:val="clear" w:color="auto" w:fill="FFFFFF"/>
        </w:rPr>
        <w:instrText xml:space="preserve">ADDIN Mendeley Bibliography CSL_BIBLIOGRAPHY </w:instrText>
      </w:r>
      <w:r w:rsidRPr="00C82FDE">
        <w:rPr>
          <w:rFonts w:cs="Times New Roman"/>
          <w:color w:val="222222"/>
          <w:szCs w:val="24"/>
          <w:shd w:val="clear" w:color="auto" w:fill="FFFFFF"/>
        </w:rPr>
        <w:fldChar w:fldCharType="separate"/>
      </w:r>
      <w:r w:rsidR="00EE4D78" w:rsidRPr="00C82FDE">
        <w:rPr>
          <w:rFonts w:cs="Times New Roman"/>
          <w:color w:val="FF0000"/>
          <w:szCs w:val="24"/>
        </w:rPr>
        <w:t xml:space="preserve"> </w:t>
      </w:r>
    </w:p>
    <w:p w:rsidR="00EE4D78" w:rsidRPr="00C82FDE" w:rsidRDefault="00EE4D78" w:rsidP="001B72BA">
      <w:pPr>
        <w:widowControl w:val="0"/>
        <w:autoSpaceDE w:val="0"/>
        <w:autoSpaceDN w:val="0"/>
        <w:adjustRightInd w:val="0"/>
        <w:spacing w:after="0" w:line="240" w:lineRule="auto"/>
        <w:ind w:left="480" w:hanging="480"/>
        <w:jc w:val="both"/>
        <w:rPr>
          <w:rFonts w:cs="Times New Roman"/>
          <w:b/>
          <w:szCs w:val="24"/>
        </w:rPr>
      </w:pPr>
      <w:r w:rsidRPr="00C82FDE">
        <w:rPr>
          <w:rFonts w:cs="Times New Roman"/>
          <w:b/>
          <w:szCs w:val="24"/>
        </w:rPr>
        <w:t xml:space="preserve">Anugrarista, E., &amp; Arisman, A. (2019). Pengaruh Metode Latihan dan Koordinasi Mata-tangan Terhadap Keterampilan Smash Bulutangkis. </w:t>
      </w:r>
      <w:r w:rsidRPr="00C82FDE">
        <w:rPr>
          <w:rFonts w:cs="Times New Roman"/>
          <w:b/>
          <w:i/>
          <w:iCs/>
          <w:szCs w:val="24"/>
        </w:rPr>
        <w:t>Jurnal MensSana</w:t>
      </w:r>
      <w:r w:rsidRPr="00C82FDE">
        <w:rPr>
          <w:rFonts w:cs="Times New Roman"/>
          <w:b/>
          <w:szCs w:val="24"/>
        </w:rPr>
        <w:t xml:space="preserve">, </w:t>
      </w:r>
      <w:r w:rsidRPr="00C82FDE">
        <w:rPr>
          <w:rFonts w:cs="Times New Roman"/>
          <w:b/>
          <w:i/>
          <w:iCs/>
          <w:szCs w:val="24"/>
        </w:rPr>
        <w:t>4</w:t>
      </w:r>
      <w:r w:rsidRPr="00C82FDE">
        <w:rPr>
          <w:rFonts w:cs="Times New Roman"/>
          <w:b/>
          <w:szCs w:val="24"/>
        </w:rPr>
        <w:t>(1), 1. https://doi.org/10.24036/jm.v4i1.28</w:t>
      </w:r>
    </w:p>
    <w:p w:rsidR="00EE4D78" w:rsidRPr="00C82FDE" w:rsidRDefault="00EE4D78" w:rsidP="001B72BA">
      <w:pPr>
        <w:spacing w:after="0" w:line="240" w:lineRule="auto"/>
        <w:ind w:left="720" w:hanging="720"/>
        <w:jc w:val="both"/>
        <w:rPr>
          <w:rFonts w:eastAsia="Times New Roman" w:cs="Times New Roman"/>
          <w:b/>
          <w:szCs w:val="24"/>
          <w:lang w:eastAsia="id-ID"/>
        </w:rPr>
      </w:pPr>
      <w:r w:rsidRPr="00C82FDE">
        <w:rPr>
          <w:rFonts w:eastAsia="Times New Roman" w:cs="Times New Roman"/>
          <w:b/>
          <w:szCs w:val="24"/>
          <w:lang w:eastAsia="id-ID"/>
        </w:rPr>
        <w:t>Arikunto, Suharsimi. 2014. Prosedur Penelitian Suatu Pendekatan Praktik. Jakarta :Rineka Cipta.</w:t>
      </w:r>
    </w:p>
    <w:p w:rsidR="00EE4D78" w:rsidRPr="00C82FDE" w:rsidRDefault="00EE4D78" w:rsidP="001B72BA">
      <w:pPr>
        <w:spacing w:after="0" w:line="240" w:lineRule="auto"/>
        <w:ind w:left="720" w:hanging="720"/>
        <w:jc w:val="both"/>
        <w:rPr>
          <w:rFonts w:eastAsia="Times New Roman" w:cs="Times New Roman"/>
          <w:szCs w:val="24"/>
        </w:rPr>
      </w:pPr>
    </w:p>
    <w:p w:rsidR="00EE4D78" w:rsidRPr="00C82FDE" w:rsidRDefault="00EE4D78" w:rsidP="001B72BA">
      <w:pPr>
        <w:spacing w:after="0" w:line="240" w:lineRule="auto"/>
        <w:ind w:left="720" w:hanging="720"/>
        <w:jc w:val="both"/>
        <w:rPr>
          <w:rFonts w:eastAsia="Times New Roman" w:cs="Times New Roman"/>
          <w:b/>
          <w:szCs w:val="24"/>
        </w:rPr>
      </w:pPr>
      <w:r w:rsidRPr="00C82FDE">
        <w:rPr>
          <w:rFonts w:eastAsia="Times New Roman" w:cs="Times New Roman"/>
          <w:b/>
          <w:szCs w:val="24"/>
        </w:rPr>
        <w:t xml:space="preserve">Asnaldi, A. (2020). Hubungan Kelentukan dan Daya Ledak Otot Lengan Terhadap Ketepatan </w:t>
      </w:r>
      <w:r w:rsidRPr="00C82FDE">
        <w:rPr>
          <w:rFonts w:eastAsia="Times New Roman" w:cs="Times New Roman"/>
          <w:b/>
          <w:i/>
          <w:szCs w:val="24"/>
        </w:rPr>
        <w:t>Smash</w:t>
      </w:r>
      <w:r w:rsidRPr="00C82FDE">
        <w:rPr>
          <w:rFonts w:eastAsia="Times New Roman" w:cs="Times New Roman"/>
          <w:b/>
          <w:szCs w:val="24"/>
        </w:rPr>
        <w:t xml:space="preserve"> Bolavoli. </w:t>
      </w:r>
      <w:r w:rsidRPr="00C82FDE">
        <w:rPr>
          <w:rFonts w:eastAsia="Times New Roman" w:cs="Times New Roman"/>
          <w:b/>
          <w:i/>
          <w:iCs/>
          <w:szCs w:val="24"/>
        </w:rPr>
        <w:t>Physical Activity Journal (PAJU)</w:t>
      </w:r>
      <w:r w:rsidRPr="00C82FDE">
        <w:rPr>
          <w:rFonts w:eastAsia="Times New Roman" w:cs="Times New Roman"/>
          <w:b/>
          <w:szCs w:val="24"/>
        </w:rPr>
        <w:t xml:space="preserve">, </w:t>
      </w:r>
      <w:r w:rsidRPr="00C82FDE">
        <w:rPr>
          <w:rFonts w:eastAsia="Times New Roman" w:cs="Times New Roman"/>
          <w:b/>
          <w:i/>
          <w:iCs/>
          <w:szCs w:val="24"/>
        </w:rPr>
        <w:t>1</w:t>
      </w:r>
      <w:r w:rsidRPr="00C82FDE">
        <w:rPr>
          <w:rFonts w:eastAsia="Times New Roman" w:cs="Times New Roman"/>
          <w:b/>
          <w:szCs w:val="24"/>
        </w:rPr>
        <w:t>(2), 160-175.</w:t>
      </w:r>
    </w:p>
    <w:p w:rsidR="00EE4D78" w:rsidRPr="00C82FDE" w:rsidRDefault="00EE4D78" w:rsidP="001B72BA">
      <w:pPr>
        <w:spacing w:after="0" w:line="240" w:lineRule="auto"/>
        <w:ind w:left="720" w:hanging="720"/>
        <w:jc w:val="both"/>
        <w:rPr>
          <w:szCs w:val="24"/>
          <w:lang w:val="id-ID"/>
        </w:rPr>
      </w:pPr>
    </w:p>
    <w:p w:rsidR="00EE4D78" w:rsidRPr="00C82FDE" w:rsidRDefault="00EE4D78" w:rsidP="001B72BA">
      <w:pPr>
        <w:widowControl w:val="0"/>
        <w:autoSpaceDE w:val="0"/>
        <w:autoSpaceDN w:val="0"/>
        <w:adjustRightInd w:val="0"/>
        <w:spacing w:after="0" w:line="240" w:lineRule="auto"/>
        <w:ind w:left="480" w:hanging="480"/>
        <w:jc w:val="both"/>
        <w:rPr>
          <w:rFonts w:cs="Times New Roman"/>
          <w:b/>
          <w:color w:val="FF0000"/>
          <w:szCs w:val="24"/>
          <w:lang w:val="id-ID"/>
        </w:rPr>
      </w:pPr>
      <w:r w:rsidRPr="00C82FDE">
        <w:rPr>
          <w:rFonts w:cs="Times New Roman"/>
          <w:b/>
          <w:color w:val="FF0000"/>
          <w:szCs w:val="24"/>
          <w:shd w:val="clear" w:color="auto" w:fill="FFFFFF"/>
        </w:rPr>
        <w:t>Biondi, R., Tassi, C., Rossi, R., Benedetti, C., Ferranti, C., Paolocci, N., … Capodicasa, E. (2011). </w:t>
      </w:r>
      <w:r w:rsidRPr="00C82FDE">
        <w:rPr>
          <w:rFonts w:cs="Times New Roman"/>
          <w:b/>
          <w:i/>
          <w:iCs/>
          <w:color w:val="FF0000"/>
          <w:szCs w:val="24"/>
          <w:shd w:val="clear" w:color="auto" w:fill="FFFFFF"/>
        </w:rPr>
        <w:t>Changes in Plasma Level of Human Leukocyte Elastase During Leukocytosis from Physical Effort. Immunopharmacology and Immunotoxicology, 25(3), 385–396.</w:t>
      </w:r>
      <w:r w:rsidRPr="00C82FDE">
        <w:rPr>
          <w:rFonts w:cs="Times New Roman"/>
          <w:b/>
          <w:color w:val="FF0000"/>
          <w:szCs w:val="24"/>
          <w:shd w:val="clear" w:color="auto" w:fill="FFFFFF"/>
        </w:rPr>
        <w:t> doi:10.1081/iph-120024506</w:t>
      </w:r>
    </w:p>
    <w:p w:rsidR="00EE4D78" w:rsidRPr="00C82FDE" w:rsidRDefault="00EE4D78" w:rsidP="001B72BA">
      <w:pPr>
        <w:spacing w:after="0" w:line="240" w:lineRule="auto"/>
        <w:ind w:left="720" w:hanging="720"/>
        <w:jc w:val="both"/>
        <w:rPr>
          <w:rFonts w:eastAsia="Times New Roman" w:cs="Times New Roman"/>
          <w:szCs w:val="24"/>
          <w:lang w:val="id-ID" w:eastAsia="id-ID"/>
        </w:rPr>
      </w:pPr>
    </w:p>
    <w:p w:rsidR="00EE4D78" w:rsidRPr="00C82FDE" w:rsidRDefault="00EE4D78" w:rsidP="001B72BA">
      <w:pPr>
        <w:widowControl w:val="0"/>
        <w:autoSpaceDE w:val="0"/>
        <w:autoSpaceDN w:val="0"/>
        <w:adjustRightInd w:val="0"/>
        <w:spacing w:after="0" w:line="240" w:lineRule="auto"/>
        <w:ind w:left="480" w:hanging="480"/>
        <w:jc w:val="both"/>
        <w:rPr>
          <w:rFonts w:cs="Times New Roman"/>
          <w:b/>
          <w:color w:val="FF0000"/>
          <w:szCs w:val="24"/>
        </w:rPr>
      </w:pPr>
      <w:r w:rsidRPr="00C82FDE">
        <w:rPr>
          <w:rFonts w:cs="Times New Roman"/>
          <w:b/>
          <w:color w:val="FF0000"/>
          <w:szCs w:val="24"/>
        </w:rPr>
        <w:t xml:space="preserve">Bujang, &amp; Haqiyah, A. (2020). </w:t>
      </w:r>
      <w:r w:rsidRPr="00C82FDE">
        <w:rPr>
          <w:rFonts w:cs="Times New Roman"/>
          <w:b/>
          <w:i/>
          <w:iCs/>
          <w:color w:val="FF0000"/>
          <w:szCs w:val="24"/>
        </w:rPr>
        <w:t>Physical Condition and Self-Control Improves the Ability of Back Attack in Volleyball</w:t>
      </w:r>
      <w:r w:rsidRPr="00C82FDE">
        <w:rPr>
          <w:rFonts w:cs="Times New Roman"/>
          <w:b/>
          <w:color w:val="FF0000"/>
          <w:szCs w:val="24"/>
        </w:rPr>
        <w:t xml:space="preserve">. </w:t>
      </w:r>
      <w:r w:rsidRPr="00C82FDE">
        <w:rPr>
          <w:rFonts w:cs="Times New Roman"/>
          <w:b/>
          <w:i/>
          <w:iCs/>
          <w:color w:val="FF0000"/>
          <w:szCs w:val="24"/>
        </w:rPr>
        <w:t>407</w:t>
      </w:r>
      <w:r w:rsidRPr="00C82FDE">
        <w:rPr>
          <w:rFonts w:cs="Times New Roman"/>
          <w:b/>
          <w:color w:val="FF0000"/>
          <w:szCs w:val="24"/>
        </w:rPr>
        <w:t xml:space="preserve">(Sbicsse 2019), 31–34. </w:t>
      </w:r>
    </w:p>
    <w:p w:rsidR="00EE4D78" w:rsidRPr="00C82FDE" w:rsidRDefault="00EE4D78" w:rsidP="001B72BA">
      <w:pPr>
        <w:spacing w:after="0" w:line="240" w:lineRule="auto"/>
        <w:ind w:left="720" w:hanging="720"/>
        <w:jc w:val="both"/>
        <w:rPr>
          <w:szCs w:val="24"/>
          <w:lang w:val="id-ID"/>
        </w:rPr>
      </w:pPr>
    </w:p>
    <w:p w:rsidR="00EE4D78" w:rsidRPr="00C82FDE" w:rsidRDefault="00EE4D78" w:rsidP="001B72BA">
      <w:pPr>
        <w:widowControl w:val="0"/>
        <w:autoSpaceDE w:val="0"/>
        <w:autoSpaceDN w:val="0"/>
        <w:adjustRightInd w:val="0"/>
        <w:spacing w:after="0" w:line="240" w:lineRule="auto"/>
        <w:ind w:left="480" w:hanging="480"/>
        <w:jc w:val="both"/>
        <w:rPr>
          <w:rFonts w:cs="Times New Roman"/>
          <w:b/>
          <w:szCs w:val="24"/>
        </w:rPr>
      </w:pPr>
      <w:r w:rsidRPr="00C82FDE">
        <w:rPr>
          <w:rFonts w:cs="Times New Roman"/>
          <w:b/>
          <w:szCs w:val="24"/>
        </w:rPr>
        <w:t xml:space="preserve">Fardi, A., Haryanto, J., &amp; Mariati, S. (2022). Kontribusi Kelentukan Dan Daya Ledak Otot Tungkai Terhadap Kemampuan Tendangan Sabit Atlet Pencak Silat Kota Bukittinggi The Contribution of Flexibility and Explosive Power of Leg Muscles to Sickle Kick Ability of Pencak Silat Athletes in Bukittinggi City. </w:t>
      </w:r>
      <w:r w:rsidRPr="00C82FDE">
        <w:rPr>
          <w:rFonts w:cs="Times New Roman"/>
          <w:b/>
          <w:i/>
          <w:iCs/>
          <w:szCs w:val="24"/>
        </w:rPr>
        <w:t>FakultasIlmu Keolahragaan, Universitas Negeri Padang</w:t>
      </w:r>
      <w:r w:rsidRPr="00C82FDE">
        <w:rPr>
          <w:rFonts w:cs="Times New Roman"/>
          <w:b/>
          <w:szCs w:val="24"/>
        </w:rPr>
        <w:t>, 207–218.</w:t>
      </w:r>
    </w:p>
    <w:p w:rsidR="001B72BA" w:rsidRPr="00C82FDE" w:rsidRDefault="001B72BA" w:rsidP="001B72BA">
      <w:pPr>
        <w:adjustRightInd w:val="0"/>
        <w:spacing w:after="0" w:line="240" w:lineRule="auto"/>
        <w:ind w:left="709" w:right="-1" w:hanging="709"/>
        <w:jc w:val="both"/>
        <w:rPr>
          <w:rFonts w:cs="Times New Roman"/>
          <w:b/>
          <w:color w:val="000000"/>
          <w:szCs w:val="24"/>
          <w:shd w:val="clear" w:color="auto" w:fill="FFFFFF"/>
          <w:lang w:val="id-ID"/>
        </w:rPr>
      </w:pPr>
    </w:p>
    <w:p w:rsidR="00EE4D78" w:rsidRPr="00C82FDE" w:rsidRDefault="00EE4D78" w:rsidP="001B72BA">
      <w:pPr>
        <w:adjustRightInd w:val="0"/>
        <w:spacing w:after="0" w:line="240" w:lineRule="auto"/>
        <w:ind w:left="709" w:right="-1" w:hanging="709"/>
        <w:jc w:val="both"/>
        <w:rPr>
          <w:rFonts w:cs="Times New Roman"/>
          <w:b/>
          <w:color w:val="000000"/>
          <w:szCs w:val="24"/>
          <w:lang w:val="id-ID"/>
        </w:rPr>
      </w:pPr>
      <w:r w:rsidRPr="00C82FDE">
        <w:rPr>
          <w:rFonts w:cs="Times New Roman"/>
          <w:b/>
          <w:color w:val="000000"/>
          <w:szCs w:val="24"/>
          <w:shd w:val="clear" w:color="auto" w:fill="FFFFFF"/>
        </w:rPr>
        <w:t>Hermanzoni, hermanzoni. (2017). Kontribusi Motivasi Berprestasi Dan Iq Terhadap Keterampilan Bermain Atlet Bolavoli Putri UNP. </w:t>
      </w:r>
      <w:r w:rsidRPr="00C82FDE">
        <w:rPr>
          <w:rFonts w:cs="Times New Roman"/>
          <w:b/>
          <w:i/>
          <w:iCs/>
          <w:color w:val="000000"/>
          <w:szCs w:val="24"/>
          <w:shd w:val="clear" w:color="auto" w:fill="FFFFFF"/>
        </w:rPr>
        <w:t>Jurnal Performa Olahraga</w:t>
      </w:r>
      <w:r w:rsidRPr="00C82FDE">
        <w:rPr>
          <w:rFonts w:cs="Times New Roman"/>
          <w:b/>
          <w:color w:val="000000"/>
          <w:szCs w:val="24"/>
          <w:shd w:val="clear" w:color="auto" w:fill="FFFFFF"/>
        </w:rPr>
        <w:t>, </w:t>
      </w:r>
      <w:r w:rsidRPr="00C82FDE">
        <w:rPr>
          <w:rFonts w:cs="Times New Roman"/>
          <w:b/>
          <w:i/>
          <w:iCs/>
          <w:color w:val="000000"/>
          <w:szCs w:val="24"/>
          <w:shd w:val="clear" w:color="auto" w:fill="FFFFFF"/>
        </w:rPr>
        <w:t>2</w:t>
      </w:r>
      <w:r w:rsidRPr="00C82FDE">
        <w:rPr>
          <w:rFonts w:cs="Times New Roman"/>
          <w:b/>
          <w:color w:val="000000"/>
          <w:szCs w:val="24"/>
          <w:shd w:val="clear" w:color="auto" w:fill="FFFFFF"/>
        </w:rPr>
        <w:t xml:space="preserve">(02), 120-125. </w:t>
      </w:r>
      <w:hyperlink r:id="rId10" w:history="1">
        <w:r w:rsidRPr="00C82FDE">
          <w:rPr>
            <w:rStyle w:val="Hyperlink"/>
            <w:rFonts w:cs="Times New Roman"/>
            <w:b/>
            <w:color w:val="000000"/>
            <w:szCs w:val="24"/>
            <w:shd w:val="clear" w:color="auto" w:fill="FFFFFF"/>
          </w:rPr>
          <w:t>https://doi.org/10.24036/jpo50019</w:t>
        </w:r>
      </w:hyperlink>
    </w:p>
    <w:p w:rsidR="001B72BA" w:rsidRPr="00C82FDE" w:rsidRDefault="001B72BA" w:rsidP="001B72BA">
      <w:pPr>
        <w:adjustRightInd w:val="0"/>
        <w:spacing w:after="0" w:line="240" w:lineRule="auto"/>
        <w:ind w:left="709" w:right="-1" w:hanging="709"/>
        <w:jc w:val="both"/>
        <w:rPr>
          <w:rFonts w:eastAsia="Times New Roman" w:cs="Times New Roman"/>
          <w:b/>
          <w:szCs w:val="24"/>
          <w:lang w:val="id-ID" w:eastAsia="id-ID"/>
        </w:rPr>
      </w:pPr>
    </w:p>
    <w:p w:rsidR="00EE4D78" w:rsidRPr="00C82FDE" w:rsidRDefault="00EE4D78" w:rsidP="001B72BA">
      <w:pPr>
        <w:adjustRightInd w:val="0"/>
        <w:spacing w:after="0" w:line="240" w:lineRule="auto"/>
        <w:ind w:left="709" w:right="-1" w:hanging="709"/>
        <w:jc w:val="both"/>
        <w:rPr>
          <w:rFonts w:eastAsia="Times New Roman" w:cs="Times New Roman"/>
          <w:b/>
          <w:szCs w:val="24"/>
          <w:lang w:val="id-ID" w:eastAsia="id-ID"/>
        </w:rPr>
      </w:pPr>
      <w:r w:rsidRPr="00C82FDE">
        <w:rPr>
          <w:rFonts w:eastAsia="Times New Roman" w:cs="Times New Roman"/>
          <w:b/>
          <w:szCs w:val="24"/>
          <w:lang w:eastAsia="id-ID"/>
        </w:rPr>
        <w:t xml:space="preserve">Hermanzoni, H. (2020). Pengaruh Kekuatan Otot Lengan dan Daya Ledak Otot Tungkai terhadap Kemampuan Smash Bolavoli. </w:t>
      </w:r>
      <w:r w:rsidRPr="00C82FDE">
        <w:rPr>
          <w:rFonts w:eastAsia="Times New Roman" w:cs="Times New Roman"/>
          <w:b/>
          <w:i/>
          <w:iCs/>
          <w:szCs w:val="24"/>
          <w:lang w:eastAsia="id-ID"/>
        </w:rPr>
        <w:t>Jurnal Patriot</w:t>
      </w:r>
      <w:r w:rsidRPr="00C82FDE">
        <w:rPr>
          <w:rFonts w:eastAsia="Times New Roman" w:cs="Times New Roman"/>
          <w:b/>
          <w:szCs w:val="24"/>
          <w:lang w:eastAsia="id-ID"/>
        </w:rPr>
        <w:t xml:space="preserve">, </w:t>
      </w:r>
      <w:r w:rsidRPr="00C82FDE">
        <w:rPr>
          <w:rFonts w:eastAsia="Times New Roman" w:cs="Times New Roman"/>
          <w:b/>
          <w:i/>
          <w:iCs/>
          <w:szCs w:val="24"/>
          <w:lang w:eastAsia="id-ID"/>
        </w:rPr>
        <w:t>2</w:t>
      </w:r>
      <w:r w:rsidRPr="00C82FDE">
        <w:rPr>
          <w:rFonts w:eastAsia="Times New Roman" w:cs="Times New Roman"/>
          <w:b/>
          <w:szCs w:val="24"/>
          <w:lang w:eastAsia="id-ID"/>
        </w:rPr>
        <w:t>(2), 654-668.</w:t>
      </w:r>
    </w:p>
    <w:p w:rsidR="001B72BA" w:rsidRPr="00C82FDE" w:rsidRDefault="001B72BA" w:rsidP="001B72BA">
      <w:pPr>
        <w:adjustRightInd w:val="0"/>
        <w:spacing w:after="0" w:line="240" w:lineRule="auto"/>
        <w:ind w:left="709" w:right="-1" w:hanging="709"/>
        <w:jc w:val="both"/>
        <w:rPr>
          <w:rFonts w:eastAsia="Times New Roman" w:cs="Times New Roman"/>
          <w:b/>
          <w:color w:val="FF0000"/>
          <w:szCs w:val="24"/>
          <w:lang w:val="id-ID" w:eastAsia="id-ID"/>
        </w:rPr>
      </w:pPr>
    </w:p>
    <w:p w:rsidR="00EE4D78" w:rsidRPr="00C82FDE" w:rsidRDefault="00EE4D78" w:rsidP="001B72BA">
      <w:pPr>
        <w:adjustRightInd w:val="0"/>
        <w:spacing w:after="0" w:line="240" w:lineRule="auto"/>
        <w:ind w:left="709" w:right="-1" w:hanging="709"/>
        <w:jc w:val="both"/>
        <w:rPr>
          <w:rFonts w:eastAsia="Times New Roman" w:cs="Times New Roman"/>
          <w:b/>
          <w:color w:val="FF0000"/>
          <w:szCs w:val="24"/>
          <w:lang w:eastAsia="id-ID"/>
        </w:rPr>
      </w:pPr>
      <w:r w:rsidRPr="00C82FDE">
        <w:rPr>
          <w:rFonts w:eastAsia="Times New Roman" w:cs="Times New Roman"/>
          <w:b/>
          <w:color w:val="FF0000"/>
          <w:szCs w:val="24"/>
          <w:lang w:eastAsia="id-ID"/>
        </w:rPr>
        <w:t xml:space="preserve">Hotchkiss, S. (2011). Quantifying the rareness of extreme galaxy clusters. </w:t>
      </w:r>
      <w:r w:rsidRPr="00C82FDE">
        <w:rPr>
          <w:rFonts w:eastAsia="Times New Roman" w:cs="Times New Roman"/>
          <w:b/>
          <w:i/>
          <w:iCs/>
          <w:color w:val="FF0000"/>
          <w:szCs w:val="24"/>
          <w:lang w:eastAsia="id-ID"/>
        </w:rPr>
        <w:t>Journal of Cosmology and Astroparticle Physics</w:t>
      </w:r>
      <w:r w:rsidRPr="00C82FDE">
        <w:rPr>
          <w:rFonts w:eastAsia="Times New Roman" w:cs="Times New Roman"/>
          <w:b/>
          <w:color w:val="FF0000"/>
          <w:szCs w:val="24"/>
          <w:lang w:eastAsia="id-ID"/>
        </w:rPr>
        <w:t xml:space="preserve">, </w:t>
      </w:r>
      <w:r w:rsidRPr="00C82FDE">
        <w:rPr>
          <w:rFonts w:eastAsia="Times New Roman" w:cs="Times New Roman"/>
          <w:b/>
          <w:i/>
          <w:iCs/>
          <w:color w:val="FF0000"/>
          <w:szCs w:val="24"/>
          <w:lang w:eastAsia="id-ID"/>
        </w:rPr>
        <w:t>2011</w:t>
      </w:r>
      <w:r w:rsidRPr="00C82FDE">
        <w:rPr>
          <w:rFonts w:eastAsia="Times New Roman" w:cs="Times New Roman"/>
          <w:b/>
          <w:color w:val="FF0000"/>
          <w:szCs w:val="24"/>
          <w:lang w:eastAsia="id-ID"/>
        </w:rPr>
        <w:t>(07), 004.</w:t>
      </w:r>
    </w:p>
    <w:p w:rsidR="001B72BA" w:rsidRPr="00C82FDE" w:rsidRDefault="001B72BA" w:rsidP="001B72BA">
      <w:pPr>
        <w:pStyle w:val="ListParagraph"/>
        <w:spacing w:after="0" w:line="240" w:lineRule="auto"/>
        <w:ind w:left="567" w:hanging="567"/>
        <w:jc w:val="both"/>
        <w:rPr>
          <w:rFonts w:ascii="Times New Roman" w:hAnsi="Times New Roman"/>
          <w:b/>
          <w:sz w:val="24"/>
          <w:szCs w:val="24"/>
          <w:lang w:val="id-ID"/>
        </w:rPr>
      </w:pPr>
    </w:p>
    <w:p w:rsidR="00EE4D78" w:rsidRPr="00C82FDE" w:rsidRDefault="00EE4D78" w:rsidP="001B72BA">
      <w:pPr>
        <w:pStyle w:val="ListParagraph"/>
        <w:spacing w:after="0" w:line="240" w:lineRule="auto"/>
        <w:ind w:left="567" w:hanging="567"/>
        <w:jc w:val="both"/>
        <w:rPr>
          <w:rFonts w:ascii="Times New Roman" w:hAnsi="Times New Roman"/>
          <w:b/>
          <w:sz w:val="24"/>
          <w:szCs w:val="24"/>
        </w:rPr>
      </w:pPr>
      <w:r w:rsidRPr="00C82FDE">
        <w:rPr>
          <w:rFonts w:ascii="Times New Roman" w:hAnsi="Times New Roman"/>
          <w:b/>
          <w:sz w:val="24"/>
          <w:szCs w:val="24"/>
        </w:rPr>
        <w:lastRenderedPageBreak/>
        <w:t xml:space="preserve">Irawadi. (2017). </w:t>
      </w:r>
      <w:r w:rsidRPr="00C82FDE">
        <w:rPr>
          <w:rFonts w:ascii="Times New Roman" w:hAnsi="Times New Roman"/>
          <w:b/>
          <w:i/>
          <w:sz w:val="24"/>
          <w:szCs w:val="24"/>
        </w:rPr>
        <w:t xml:space="preserve">Kondisi Fisik dan Pengukurannya. </w:t>
      </w:r>
      <w:r w:rsidRPr="00C82FDE">
        <w:rPr>
          <w:rFonts w:ascii="Times New Roman" w:hAnsi="Times New Roman"/>
          <w:b/>
          <w:sz w:val="24"/>
          <w:szCs w:val="24"/>
        </w:rPr>
        <w:t>Padang: UNP Press.</w:t>
      </w:r>
    </w:p>
    <w:p w:rsidR="00EE4D78" w:rsidRPr="00C82FDE" w:rsidRDefault="00EE4D78" w:rsidP="001B72BA">
      <w:pPr>
        <w:pStyle w:val="ListParagraph"/>
        <w:spacing w:after="0" w:line="240" w:lineRule="auto"/>
        <w:ind w:left="567" w:hanging="567"/>
        <w:jc w:val="both"/>
        <w:rPr>
          <w:rFonts w:ascii="Times New Roman" w:hAnsi="Times New Roman"/>
          <w:sz w:val="24"/>
          <w:szCs w:val="24"/>
        </w:rPr>
      </w:pPr>
    </w:p>
    <w:p w:rsidR="00EE4D78" w:rsidRPr="00C82FDE" w:rsidRDefault="00EE4D78" w:rsidP="001B72BA">
      <w:pPr>
        <w:spacing w:after="0" w:line="240" w:lineRule="auto"/>
        <w:ind w:left="709" w:right="-1" w:hanging="709"/>
        <w:jc w:val="both"/>
        <w:rPr>
          <w:rFonts w:cs="Times New Roman"/>
          <w:b/>
          <w:color w:val="FF0000"/>
          <w:szCs w:val="24"/>
        </w:rPr>
      </w:pPr>
      <w:r w:rsidRPr="00C82FDE">
        <w:rPr>
          <w:rFonts w:cs="Times New Roman"/>
          <w:b/>
          <w:color w:val="FF0000"/>
          <w:szCs w:val="24"/>
        </w:rPr>
        <w:t>Julien Fuchs (2017): Les colonies de vacances en France, 1944–1958: impulsions politiques autour d’un fait social majeur, Paedagogica Historica, DOI: 10.1080/00309230.2017.1287745</w:t>
      </w:r>
    </w:p>
    <w:p w:rsidR="001B72BA" w:rsidRPr="00C82FDE" w:rsidRDefault="001B72BA" w:rsidP="001B72BA">
      <w:pPr>
        <w:widowControl w:val="0"/>
        <w:autoSpaceDE w:val="0"/>
        <w:autoSpaceDN w:val="0"/>
        <w:adjustRightInd w:val="0"/>
        <w:spacing w:after="0" w:line="240" w:lineRule="auto"/>
        <w:ind w:left="480" w:hanging="480"/>
        <w:jc w:val="both"/>
        <w:rPr>
          <w:rFonts w:cs="Times New Roman"/>
          <w:b/>
          <w:color w:val="FF0000"/>
          <w:szCs w:val="24"/>
          <w:lang w:val="id-ID"/>
        </w:rPr>
      </w:pPr>
    </w:p>
    <w:p w:rsidR="00EE4D78" w:rsidRPr="00C82FDE" w:rsidRDefault="00EE4D78" w:rsidP="001B72BA">
      <w:pPr>
        <w:widowControl w:val="0"/>
        <w:autoSpaceDE w:val="0"/>
        <w:autoSpaceDN w:val="0"/>
        <w:adjustRightInd w:val="0"/>
        <w:spacing w:after="0" w:line="240" w:lineRule="auto"/>
        <w:ind w:left="480" w:hanging="480"/>
        <w:jc w:val="both"/>
        <w:rPr>
          <w:rFonts w:cs="Times New Roman"/>
          <w:b/>
          <w:color w:val="FF0000"/>
          <w:szCs w:val="24"/>
        </w:rPr>
      </w:pPr>
      <w:r w:rsidRPr="00C82FDE">
        <w:rPr>
          <w:rFonts w:cs="Times New Roman"/>
          <w:b/>
          <w:color w:val="FF0000"/>
          <w:szCs w:val="24"/>
        </w:rPr>
        <w:t xml:space="preserve">Kibele, A., Granacher, U., Muehlbauer, T., &amp; Behm, D. G. (2015). Stable, unstable, and metastable states of equilibrium: Definitions and appli-cations to human movement. </w:t>
      </w:r>
      <w:r w:rsidRPr="00C82FDE">
        <w:rPr>
          <w:rFonts w:cs="Times New Roman"/>
          <w:b/>
          <w:i/>
          <w:iCs/>
          <w:color w:val="FF0000"/>
          <w:szCs w:val="24"/>
        </w:rPr>
        <w:t>Journal of Sports Science and Medicine</w:t>
      </w:r>
      <w:r w:rsidRPr="00C82FDE">
        <w:rPr>
          <w:rFonts w:cs="Times New Roman"/>
          <w:b/>
          <w:color w:val="FF0000"/>
          <w:szCs w:val="24"/>
        </w:rPr>
        <w:t xml:space="preserve">, </w:t>
      </w:r>
      <w:r w:rsidRPr="00C82FDE">
        <w:rPr>
          <w:rFonts w:cs="Times New Roman"/>
          <w:b/>
          <w:i/>
          <w:iCs/>
          <w:color w:val="FF0000"/>
          <w:szCs w:val="24"/>
        </w:rPr>
        <w:t>14</w:t>
      </w:r>
      <w:r w:rsidRPr="00C82FDE">
        <w:rPr>
          <w:rFonts w:cs="Times New Roman"/>
          <w:b/>
          <w:color w:val="FF0000"/>
          <w:szCs w:val="24"/>
        </w:rPr>
        <w:t>(4), 885–887.</w:t>
      </w:r>
    </w:p>
    <w:p w:rsidR="00EE4D78" w:rsidRPr="00C82FDE" w:rsidRDefault="00EE4D78" w:rsidP="001B72BA">
      <w:pPr>
        <w:spacing w:after="0" w:line="240" w:lineRule="auto"/>
        <w:ind w:left="720" w:hanging="720"/>
        <w:jc w:val="both"/>
        <w:rPr>
          <w:rFonts w:cs="Times New Roman"/>
          <w:szCs w:val="24"/>
          <w:lang w:val="id-ID"/>
        </w:rPr>
      </w:pPr>
    </w:p>
    <w:p w:rsidR="00EE4D78" w:rsidRPr="00C82FDE" w:rsidRDefault="00EE4D78" w:rsidP="001B72BA">
      <w:pPr>
        <w:widowControl w:val="0"/>
        <w:autoSpaceDE w:val="0"/>
        <w:autoSpaceDN w:val="0"/>
        <w:adjustRightInd w:val="0"/>
        <w:spacing w:after="0" w:line="240" w:lineRule="auto"/>
        <w:ind w:left="480" w:hanging="480"/>
        <w:jc w:val="both"/>
        <w:rPr>
          <w:rFonts w:cs="Times New Roman"/>
          <w:b/>
          <w:szCs w:val="24"/>
        </w:rPr>
      </w:pPr>
      <w:r w:rsidRPr="00C82FDE">
        <w:rPr>
          <w:rFonts w:cs="Times New Roman"/>
          <w:b/>
          <w:szCs w:val="24"/>
        </w:rPr>
        <w:t xml:space="preserve">Maizan, I., &amp; _ U. (2020). Profil Kondisi Fisik Atlet Bolavoli Padang Adios Club. </w:t>
      </w:r>
      <w:r w:rsidRPr="00C82FDE">
        <w:rPr>
          <w:rFonts w:cs="Times New Roman"/>
          <w:b/>
          <w:i/>
          <w:iCs/>
          <w:szCs w:val="24"/>
        </w:rPr>
        <w:t>Jurnal Performa Olahraga</w:t>
      </w:r>
      <w:r w:rsidRPr="00C82FDE">
        <w:rPr>
          <w:rFonts w:cs="Times New Roman"/>
          <w:b/>
          <w:szCs w:val="24"/>
        </w:rPr>
        <w:t xml:space="preserve">, </w:t>
      </w:r>
      <w:r w:rsidRPr="00C82FDE">
        <w:rPr>
          <w:rFonts w:cs="Times New Roman"/>
          <w:b/>
          <w:i/>
          <w:iCs/>
          <w:szCs w:val="24"/>
        </w:rPr>
        <w:t>5</w:t>
      </w:r>
      <w:r w:rsidRPr="00C82FDE">
        <w:rPr>
          <w:rFonts w:cs="Times New Roman"/>
          <w:b/>
          <w:szCs w:val="24"/>
        </w:rPr>
        <w:t>(1), 12–17. https://doi.org/10.24036/jpo134019</w:t>
      </w:r>
    </w:p>
    <w:p w:rsidR="001B72BA" w:rsidRPr="00C82FDE" w:rsidRDefault="001B72BA" w:rsidP="001B72BA">
      <w:pPr>
        <w:widowControl w:val="0"/>
        <w:autoSpaceDE w:val="0"/>
        <w:autoSpaceDN w:val="0"/>
        <w:adjustRightInd w:val="0"/>
        <w:spacing w:after="0" w:line="240" w:lineRule="auto"/>
        <w:ind w:left="480" w:hanging="480"/>
        <w:jc w:val="both"/>
        <w:rPr>
          <w:rFonts w:cs="Times New Roman"/>
          <w:b/>
          <w:szCs w:val="24"/>
          <w:lang w:val="id-ID"/>
        </w:rPr>
      </w:pPr>
    </w:p>
    <w:p w:rsidR="00EE4D78" w:rsidRPr="00C82FDE" w:rsidRDefault="00EE4D78" w:rsidP="001B72BA">
      <w:pPr>
        <w:widowControl w:val="0"/>
        <w:autoSpaceDE w:val="0"/>
        <w:autoSpaceDN w:val="0"/>
        <w:adjustRightInd w:val="0"/>
        <w:spacing w:after="0" w:line="240" w:lineRule="auto"/>
        <w:ind w:left="480" w:hanging="480"/>
        <w:jc w:val="both"/>
        <w:rPr>
          <w:rFonts w:cs="Times New Roman"/>
          <w:b/>
          <w:szCs w:val="24"/>
        </w:rPr>
      </w:pPr>
      <w:r w:rsidRPr="00C82FDE">
        <w:rPr>
          <w:rFonts w:cs="Times New Roman"/>
          <w:b/>
          <w:szCs w:val="24"/>
        </w:rPr>
        <w:t xml:space="preserve">Nila Firmasari, A. A., &amp; Program. (2016). </w:t>
      </w:r>
      <w:r w:rsidRPr="00C82FDE">
        <w:rPr>
          <w:rFonts w:cs="Times New Roman"/>
          <w:b/>
          <w:i/>
          <w:iCs/>
          <w:szCs w:val="24"/>
        </w:rPr>
        <w:t>Explosive Power Otot Lengan Dan Kelentukan Pinggang Berpengaruh terhadap Kemampuan Servis Atas Bolavoli</w:t>
      </w:r>
      <w:r w:rsidRPr="00C82FDE">
        <w:rPr>
          <w:rFonts w:cs="Times New Roman"/>
          <w:b/>
          <w:szCs w:val="24"/>
        </w:rPr>
        <w:t>. 1–23.</w:t>
      </w:r>
    </w:p>
    <w:p w:rsidR="001B72BA" w:rsidRPr="00C82FDE" w:rsidRDefault="001B72BA" w:rsidP="001B72BA">
      <w:pPr>
        <w:widowControl w:val="0"/>
        <w:autoSpaceDE w:val="0"/>
        <w:autoSpaceDN w:val="0"/>
        <w:adjustRightInd w:val="0"/>
        <w:spacing w:after="0" w:line="240" w:lineRule="auto"/>
        <w:ind w:left="480" w:hanging="480"/>
        <w:jc w:val="both"/>
        <w:rPr>
          <w:rFonts w:eastAsia="Times New Roman" w:cs="Times New Roman"/>
          <w:b/>
          <w:szCs w:val="24"/>
          <w:lang w:val="id-ID" w:eastAsia="id-ID"/>
        </w:rPr>
      </w:pPr>
    </w:p>
    <w:p w:rsidR="00EE4D78" w:rsidRPr="00C82FDE" w:rsidRDefault="00EE4D78" w:rsidP="001B72BA">
      <w:pPr>
        <w:widowControl w:val="0"/>
        <w:autoSpaceDE w:val="0"/>
        <w:autoSpaceDN w:val="0"/>
        <w:adjustRightInd w:val="0"/>
        <w:spacing w:after="0" w:line="240" w:lineRule="auto"/>
        <w:ind w:left="480" w:hanging="480"/>
        <w:jc w:val="both"/>
        <w:rPr>
          <w:rFonts w:eastAsia="Times New Roman" w:cs="Times New Roman"/>
          <w:b/>
          <w:szCs w:val="24"/>
          <w:lang w:eastAsia="id-ID"/>
        </w:rPr>
      </w:pPr>
      <w:r w:rsidRPr="00C82FDE">
        <w:rPr>
          <w:rFonts w:eastAsia="Times New Roman" w:cs="Times New Roman"/>
          <w:b/>
          <w:szCs w:val="24"/>
          <w:lang w:eastAsia="id-ID"/>
        </w:rPr>
        <w:t xml:space="preserve">Prasetyo, W. E. (2020). Studi Kondisi Fisik Bolavoli. </w:t>
      </w:r>
      <w:r w:rsidRPr="00C82FDE">
        <w:rPr>
          <w:rFonts w:eastAsia="Times New Roman" w:cs="Times New Roman"/>
          <w:b/>
          <w:i/>
          <w:iCs/>
          <w:szCs w:val="24"/>
          <w:lang w:eastAsia="id-ID"/>
        </w:rPr>
        <w:t>Jurnal Patriot</w:t>
      </w:r>
      <w:r w:rsidRPr="00C82FDE">
        <w:rPr>
          <w:rFonts w:eastAsia="Times New Roman" w:cs="Times New Roman"/>
          <w:b/>
          <w:szCs w:val="24"/>
          <w:lang w:eastAsia="id-ID"/>
        </w:rPr>
        <w:t xml:space="preserve">, </w:t>
      </w:r>
      <w:r w:rsidRPr="00C82FDE">
        <w:rPr>
          <w:rFonts w:eastAsia="Times New Roman" w:cs="Times New Roman"/>
          <w:b/>
          <w:i/>
          <w:iCs/>
          <w:szCs w:val="24"/>
          <w:lang w:eastAsia="id-ID"/>
        </w:rPr>
        <w:t>2</w:t>
      </w:r>
      <w:r w:rsidRPr="00C82FDE">
        <w:rPr>
          <w:rFonts w:eastAsia="Times New Roman" w:cs="Times New Roman"/>
          <w:b/>
          <w:szCs w:val="24"/>
          <w:lang w:eastAsia="id-ID"/>
        </w:rPr>
        <w:t>(2), 590-603.</w:t>
      </w:r>
    </w:p>
    <w:p w:rsidR="001B72BA" w:rsidRPr="00C82FDE" w:rsidRDefault="001B72BA" w:rsidP="001B72BA">
      <w:pPr>
        <w:widowControl w:val="0"/>
        <w:autoSpaceDE w:val="0"/>
        <w:autoSpaceDN w:val="0"/>
        <w:adjustRightInd w:val="0"/>
        <w:spacing w:after="0" w:line="240" w:lineRule="auto"/>
        <w:ind w:left="480" w:hanging="480"/>
        <w:jc w:val="both"/>
        <w:rPr>
          <w:rFonts w:cs="Times New Roman"/>
          <w:b/>
          <w:color w:val="FF0000"/>
          <w:szCs w:val="24"/>
          <w:lang w:val="id-ID"/>
        </w:rPr>
      </w:pPr>
    </w:p>
    <w:p w:rsidR="00EE4D78" w:rsidRPr="00C82FDE" w:rsidRDefault="00EE4D78" w:rsidP="001B72BA">
      <w:pPr>
        <w:widowControl w:val="0"/>
        <w:autoSpaceDE w:val="0"/>
        <w:autoSpaceDN w:val="0"/>
        <w:adjustRightInd w:val="0"/>
        <w:spacing w:after="0" w:line="240" w:lineRule="auto"/>
        <w:ind w:left="480" w:hanging="480"/>
        <w:jc w:val="both"/>
        <w:rPr>
          <w:rFonts w:cs="Times New Roman"/>
          <w:b/>
          <w:color w:val="FF0000"/>
          <w:szCs w:val="24"/>
        </w:rPr>
      </w:pPr>
      <w:r w:rsidRPr="00C82FDE">
        <w:rPr>
          <w:rFonts w:cs="Times New Roman"/>
          <w:b/>
          <w:color w:val="FF0000"/>
          <w:szCs w:val="24"/>
        </w:rPr>
        <w:t xml:space="preserve">Purnomo, E., &amp; Jermaina, N. (2018). Independent Exercise Motivation Analysis ( Studi Psikologi Olahraga ). </w:t>
      </w:r>
      <w:r w:rsidRPr="00C82FDE">
        <w:rPr>
          <w:rFonts w:cs="Times New Roman"/>
          <w:b/>
          <w:i/>
          <w:iCs/>
          <w:color w:val="FF0000"/>
          <w:szCs w:val="24"/>
        </w:rPr>
        <w:t>Indonesia Performance Journal</w:t>
      </w:r>
      <w:r w:rsidRPr="00C82FDE">
        <w:rPr>
          <w:rFonts w:cs="Times New Roman"/>
          <w:b/>
          <w:color w:val="FF0000"/>
          <w:szCs w:val="24"/>
        </w:rPr>
        <w:t xml:space="preserve">, </w:t>
      </w:r>
      <w:r w:rsidRPr="00C82FDE">
        <w:rPr>
          <w:rFonts w:cs="Times New Roman"/>
          <w:b/>
          <w:i/>
          <w:iCs/>
          <w:color w:val="FF0000"/>
          <w:szCs w:val="24"/>
        </w:rPr>
        <w:t>2</w:t>
      </w:r>
      <w:r w:rsidRPr="00C82FDE">
        <w:rPr>
          <w:rFonts w:cs="Times New Roman"/>
          <w:b/>
          <w:color w:val="FF0000"/>
          <w:szCs w:val="24"/>
        </w:rPr>
        <w:t>(6), 99–104.</w:t>
      </w:r>
    </w:p>
    <w:p w:rsidR="001B72BA" w:rsidRPr="00C82FDE" w:rsidRDefault="001B72BA" w:rsidP="001B72BA">
      <w:pPr>
        <w:widowControl w:val="0"/>
        <w:autoSpaceDE w:val="0"/>
        <w:autoSpaceDN w:val="0"/>
        <w:adjustRightInd w:val="0"/>
        <w:spacing w:after="0" w:line="240" w:lineRule="auto"/>
        <w:ind w:left="480" w:hanging="480"/>
        <w:jc w:val="both"/>
        <w:rPr>
          <w:rFonts w:cs="Times New Roman"/>
          <w:b/>
          <w:color w:val="FF0000"/>
          <w:szCs w:val="24"/>
          <w:lang w:val="id-ID"/>
        </w:rPr>
      </w:pPr>
    </w:p>
    <w:p w:rsidR="00EE4D78" w:rsidRPr="00C82FDE" w:rsidRDefault="00EE4D78" w:rsidP="001B72BA">
      <w:pPr>
        <w:widowControl w:val="0"/>
        <w:autoSpaceDE w:val="0"/>
        <w:autoSpaceDN w:val="0"/>
        <w:adjustRightInd w:val="0"/>
        <w:spacing w:after="0" w:line="240" w:lineRule="auto"/>
        <w:ind w:left="480" w:hanging="480"/>
        <w:jc w:val="both"/>
        <w:rPr>
          <w:rFonts w:cs="Times New Roman"/>
          <w:b/>
          <w:color w:val="FF0000"/>
          <w:szCs w:val="24"/>
        </w:rPr>
      </w:pPr>
      <w:r w:rsidRPr="00C82FDE">
        <w:rPr>
          <w:rFonts w:cs="Times New Roman"/>
          <w:b/>
          <w:color w:val="FF0000"/>
          <w:szCs w:val="24"/>
        </w:rPr>
        <w:t xml:space="preserve">Radu, L.-E., Făgăraş, S.-P., &amp; Graur, C. (2015). Lower Limb Power in Young Volleyball Players. </w:t>
      </w:r>
      <w:r w:rsidRPr="00C82FDE">
        <w:rPr>
          <w:rFonts w:cs="Times New Roman"/>
          <w:b/>
          <w:i/>
          <w:iCs/>
          <w:color w:val="FF0000"/>
          <w:szCs w:val="24"/>
        </w:rPr>
        <w:t>Procedia - Social and Behavioral Sciences</w:t>
      </w:r>
      <w:r w:rsidRPr="00C82FDE">
        <w:rPr>
          <w:rFonts w:cs="Times New Roman"/>
          <w:b/>
          <w:color w:val="FF0000"/>
          <w:szCs w:val="24"/>
        </w:rPr>
        <w:t xml:space="preserve">, </w:t>
      </w:r>
      <w:r w:rsidRPr="00C82FDE">
        <w:rPr>
          <w:rFonts w:cs="Times New Roman"/>
          <w:b/>
          <w:i/>
          <w:iCs/>
          <w:color w:val="FF0000"/>
          <w:szCs w:val="24"/>
        </w:rPr>
        <w:t>191</w:t>
      </w:r>
      <w:r w:rsidRPr="00C82FDE">
        <w:rPr>
          <w:rFonts w:cs="Times New Roman"/>
          <w:b/>
          <w:color w:val="FF0000"/>
          <w:szCs w:val="24"/>
        </w:rPr>
        <w:t>, 1501–1505. https://doi.org/10.1016/j.sbspro.2015.04.371</w:t>
      </w:r>
    </w:p>
    <w:p w:rsidR="00EE4D78" w:rsidRPr="00C82FDE" w:rsidRDefault="00EE4D78" w:rsidP="001B72BA">
      <w:pPr>
        <w:spacing w:after="0" w:line="240" w:lineRule="auto"/>
        <w:ind w:left="720" w:hanging="720"/>
        <w:jc w:val="both"/>
        <w:rPr>
          <w:rFonts w:cs="Times New Roman"/>
          <w:szCs w:val="24"/>
        </w:rPr>
      </w:pPr>
    </w:p>
    <w:p w:rsidR="00EE4D78" w:rsidRPr="00C82FDE" w:rsidRDefault="00EE4D78" w:rsidP="001B72BA">
      <w:pPr>
        <w:widowControl w:val="0"/>
        <w:autoSpaceDE w:val="0"/>
        <w:autoSpaceDN w:val="0"/>
        <w:adjustRightInd w:val="0"/>
        <w:spacing w:after="0" w:line="240" w:lineRule="auto"/>
        <w:ind w:left="480" w:hanging="480"/>
        <w:jc w:val="both"/>
        <w:rPr>
          <w:rFonts w:cs="Times New Roman"/>
          <w:b/>
          <w:szCs w:val="24"/>
        </w:rPr>
      </w:pPr>
      <w:r w:rsidRPr="00C82FDE">
        <w:rPr>
          <w:rFonts w:cs="Times New Roman"/>
          <w:b/>
          <w:szCs w:val="24"/>
        </w:rPr>
        <w:t xml:space="preserve">Sahril, S., &amp; Sukirno, S. (2019). Kekuatan Otot Lengan Dan Kelentukan Togok Dengan Hasil Smash Semi Dalam Permainan Bola Voli Pada Siswa Putra Kelas X Sekolah Menengah Atas. </w:t>
      </w:r>
      <w:r w:rsidRPr="00C82FDE">
        <w:rPr>
          <w:rFonts w:cs="Times New Roman"/>
          <w:b/>
          <w:i/>
          <w:iCs/>
          <w:szCs w:val="24"/>
        </w:rPr>
        <w:t>Altius : Jurnal Ilmu Olahraga Dan Kesehatan</w:t>
      </w:r>
      <w:r w:rsidRPr="00C82FDE">
        <w:rPr>
          <w:rFonts w:cs="Times New Roman"/>
          <w:b/>
          <w:szCs w:val="24"/>
        </w:rPr>
        <w:t xml:space="preserve">, </w:t>
      </w:r>
      <w:r w:rsidRPr="00C82FDE">
        <w:rPr>
          <w:rFonts w:cs="Times New Roman"/>
          <w:b/>
          <w:i/>
          <w:iCs/>
          <w:szCs w:val="24"/>
        </w:rPr>
        <w:t>6</w:t>
      </w:r>
      <w:r w:rsidRPr="00C82FDE">
        <w:rPr>
          <w:rFonts w:cs="Times New Roman"/>
          <w:b/>
          <w:szCs w:val="24"/>
        </w:rPr>
        <w:t xml:space="preserve">(2), 178–188. </w:t>
      </w:r>
    </w:p>
    <w:p w:rsidR="001B72BA" w:rsidRPr="00C82FDE" w:rsidRDefault="001B72BA" w:rsidP="001B72BA">
      <w:pPr>
        <w:spacing w:after="0" w:line="240" w:lineRule="auto"/>
        <w:ind w:left="720" w:hanging="720"/>
        <w:jc w:val="both"/>
        <w:rPr>
          <w:rFonts w:eastAsia="Times New Roman" w:cs="Times New Roman"/>
          <w:b/>
          <w:szCs w:val="24"/>
          <w:lang w:val="id-ID" w:eastAsia="id-ID"/>
        </w:rPr>
      </w:pPr>
    </w:p>
    <w:p w:rsidR="00EE4D78" w:rsidRPr="00C82FDE" w:rsidRDefault="00EE4D78" w:rsidP="001B72BA">
      <w:pPr>
        <w:spacing w:after="0" w:line="240" w:lineRule="auto"/>
        <w:ind w:left="720" w:hanging="720"/>
        <w:jc w:val="both"/>
        <w:rPr>
          <w:rFonts w:eastAsia="Times New Roman" w:cs="Times New Roman"/>
          <w:b/>
          <w:szCs w:val="24"/>
          <w:lang w:eastAsia="id-ID"/>
        </w:rPr>
      </w:pPr>
      <w:r w:rsidRPr="00C82FDE">
        <w:rPr>
          <w:rFonts w:eastAsia="Times New Roman" w:cs="Times New Roman"/>
          <w:b/>
          <w:szCs w:val="24"/>
          <w:lang w:eastAsia="id-ID"/>
        </w:rPr>
        <w:t xml:space="preserve">Saputra, H., Aziz, I., Hermanzoni, H., &amp; Arifan, I. (2023). Tinjauan Kondisi Fisik Siswa Putra Peserta Ekstrakulikuler Bolavoli. </w:t>
      </w:r>
      <w:r w:rsidRPr="00C82FDE">
        <w:rPr>
          <w:rFonts w:eastAsia="Times New Roman" w:cs="Times New Roman"/>
          <w:b/>
          <w:i/>
          <w:iCs/>
          <w:szCs w:val="24"/>
          <w:lang w:eastAsia="id-ID"/>
        </w:rPr>
        <w:t>Gladiator</w:t>
      </w:r>
      <w:r w:rsidRPr="00C82FDE">
        <w:rPr>
          <w:rFonts w:eastAsia="Times New Roman" w:cs="Times New Roman"/>
          <w:b/>
          <w:szCs w:val="24"/>
          <w:lang w:eastAsia="id-ID"/>
        </w:rPr>
        <w:t xml:space="preserve">, </w:t>
      </w:r>
      <w:r w:rsidRPr="00C82FDE">
        <w:rPr>
          <w:rFonts w:eastAsia="Times New Roman" w:cs="Times New Roman"/>
          <w:b/>
          <w:i/>
          <w:iCs/>
          <w:szCs w:val="24"/>
          <w:lang w:eastAsia="id-ID"/>
        </w:rPr>
        <w:t>3</w:t>
      </w:r>
      <w:r w:rsidRPr="00C82FDE">
        <w:rPr>
          <w:rFonts w:eastAsia="Times New Roman" w:cs="Times New Roman"/>
          <w:b/>
          <w:szCs w:val="24"/>
          <w:lang w:eastAsia="id-ID"/>
        </w:rPr>
        <w:t>(4), 234-250.</w:t>
      </w:r>
    </w:p>
    <w:p w:rsidR="001B72BA" w:rsidRPr="00C82FDE" w:rsidRDefault="001B72BA" w:rsidP="001B72BA">
      <w:pPr>
        <w:spacing w:after="0" w:line="240" w:lineRule="auto"/>
        <w:ind w:left="720" w:hanging="720"/>
        <w:jc w:val="both"/>
        <w:rPr>
          <w:rFonts w:cs="Times New Roman"/>
          <w:b/>
          <w:color w:val="FF0000"/>
          <w:szCs w:val="24"/>
          <w:lang w:val="id-ID"/>
        </w:rPr>
      </w:pPr>
    </w:p>
    <w:p w:rsidR="00EE4D78" w:rsidRPr="00C82FDE" w:rsidRDefault="00EE4D78" w:rsidP="001B72BA">
      <w:pPr>
        <w:spacing w:after="0" w:line="240" w:lineRule="auto"/>
        <w:ind w:left="720" w:hanging="720"/>
        <w:jc w:val="both"/>
        <w:rPr>
          <w:rFonts w:cs="Times New Roman"/>
          <w:b/>
          <w:color w:val="FF0000"/>
          <w:szCs w:val="24"/>
        </w:rPr>
      </w:pPr>
      <w:r w:rsidRPr="00C82FDE">
        <w:rPr>
          <w:rFonts w:cs="Times New Roman"/>
          <w:b/>
          <w:color w:val="FF0000"/>
          <w:szCs w:val="24"/>
        </w:rPr>
        <w:t xml:space="preserve">Sin, T. H., Nopianto, N., &amp; Fardi, A. (2020). </w:t>
      </w:r>
      <w:r w:rsidRPr="00C82FDE">
        <w:rPr>
          <w:rFonts w:cs="Times New Roman"/>
          <w:b/>
          <w:i/>
          <w:color w:val="FF0000"/>
          <w:szCs w:val="24"/>
        </w:rPr>
        <w:t xml:space="preserve">The effect of arm muscle power and confidence on the ability of the volley smash ball. </w:t>
      </w:r>
      <w:r w:rsidRPr="00C82FDE">
        <w:rPr>
          <w:rFonts w:cs="Times New Roman"/>
          <w:b/>
          <w:color w:val="FF0000"/>
          <w:szCs w:val="24"/>
        </w:rPr>
        <w:t>Journal of Education and Learning Studies, 3(1),1.</w:t>
      </w:r>
    </w:p>
    <w:p w:rsidR="00EE4D78" w:rsidRPr="00C82FDE" w:rsidRDefault="00EE4D78" w:rsidP="001B72BA">
      <w:pPr>
        <w:widowControl w:val="0"/>
        <w:autoSpaceDE w:val="0"/>
        <w:autoSpaceDN w:val="0"/>
        <w:adjustRightInd w:val="0"/>
        <w:spacing w:after="0" w:line="240" w:lineRule="auto"/>
        <w:ind w:left="480" w:hanging="480"/>
        <w:jc w:val="both"/>
        <w:rPr>
          <w:rFonts w:cs="Times New Roman"/>
          <w:szCs w:val="24"/>
        </w:rPr>
      </w:pPr>
    </w:p>
    <w:p w:rsidR="00EE4D78" w:rsidRPr="00C82FDE" w:rsidRDefault="00EE4D78" w:rsidP="001B72BA">
      <w:pPr>
        <w:widowControl w:val="0"/>
        <w:autoSpaceDE w:val="0"/>
        <w:autoSpaceDN w:val="0"/>
        <w:adjustRightInd w:val="0"/>
        <w:spacing w:after="0" w:line="240" w:lineRule="auto"/>
        <w:ind w:left="480" w:hanging="480"/>
        <w:jc w:val="both"/>
        <w:rPr>
          <w:rFonts w:cs="Times New Roman"/>
          <w:b/>
          <w:szCs w:val="24"/>
        </w:rPr>
      </w:pPr>
      <w:r w:rsidRPr="00C82FDE">
        <w:rPr>
          <w:rFonts w:cs="Times New Roman"/>
          <w:b/>
          <w:szCs w:val="24"/>
        </w:rPr>
        <w:t xml:space="preserve">Sin, T. H. (2020). </w:t>
      </w:r>
      <w:r w:rsidRPr="00C82FDE">
        <w:rPr>
          <w:rFonts w:cs="Times New Roman"/>
          <w:b/>
          <w:i/>
          <w:iCs/>
          <w:szCs w:val="24"/>
        </w:rPr>
        <w:t>Pengantar ilmu melatih</w:t>
      </w:r>
      <w:r w:rsidRPr="00C82FDE">
        <w:rPr>
          <w:rFonts w:cs="Times New Roman"/>
          <w:b/>
          <w:szCs w:val="24"/>
        </w:rPr>
        <w:t xml:space="preserve"> (pp. 1–254).</w:t>
      </w:r>
    </w:p>
    <w:p w:rsidR="001B72BA" w:rsidRPr="00C82FDE" w:rsidRDefault="001B72BA" w:rsidP="001B72BA">
      <w:pPr>
        <w:widowControl w:val="0"/>
        <w:autoSpaceDE w:val="0"/>
        <w:autoSpaceDN w:val="0"/>
        <w:adjustRightInd w:val="0"/>
        <w:spacing w:after="0" w:line="240" w:lineRule="auto"/>
        <w:ind w:left="480" w:hanging="480"/>
        <w:jc w:val="both"/>
        <w:rPr>
          <w:rFonts w:cs="Times New Roman"/>
          <w:b/>
          <w:szCs w:val="24"/>
          <w:lang w:val="id-ID"/>
        </w:rPr>
      </w:pPr>
    </w:p>
    <w:p w:rsidR="00EE4D78" w:rsidRPr="00C82FDE" w:rsidRDefault="00EE4D78" w:rsidP="001B72BA">
      <w:pPr>
        <w:widowControl w:val="0"/>
        <w:autoSpaceDE w:val="0"/>
        <w:autoSpaceDN w:val="0"/>
        <w:adjustRightInd w:val="0"/>
        <w:spacing w:after="0" w:line="240" w:lineRule="auto"/>
        <w:ind w:left="480" w:hanging="480"/>
        <w:jc w:val="both"/>
        <w:rPr>
          <w:rFonts w:cs="Times New Roman"/>
          <w:b/>
          <w:szCs w:val="24"/>
        </w:rPr>
      </w:pPr>
      <w:r w:rsidRPr="00C82FDE">
        <w:rPr>
          <w:rFonts w:cs="Times New Roman"/>
          <w:b/>
          <w:szCs w:val="24"/>
        </w:rPr>
        <w:t xml:space="preserve">Supriyanto, S., &amp; Martiani, M. (2019). Kontribusi Kekuatan Otot Lengan terhadap Keterampilan Smash dalam Permainan Bola Voli. </w:t>
      </w:r>
      <w:r w:rsidRPr="00C82FDE">
        <w:rPr>
          <w:rFonts w:cs="Times New Roman"/>
          <w:b/>
          <w:i/>
          <w:iCs/>
          <w:szCs w:val="24"/>
        </w:rPr>
        <w:t>Gelanggang Olahraga: Jurnal Pendidikan Jasmani Dan Olahraga (JPJO)</w:t>
      </w:r>
      <w:r w:rsidRPr="00C82FDE">
        <w:rPr>
          <w:rFonts w:cs="Times New Roman"/>
          <w:b/>
          <w:szCs w:val="24"/>
        </w:rPr>
        <w:t xml:space="preserve">, </w:t>
      </w:r>
      <w:r w:rsidRPr="00C82FDE">
        <w:rPr>
          <w:rFonts w:cs="Times New Roman"/>
          <w:b/>
          <w:i/>
          <w:iCs/>
          <w:szCs w:val="24"/>
        </w:rPr>
        <w:t>3</w:t>
      </w:r>
      <w:r w:rsidRPr="00C82FDE">
        <w:rPr>
          <w:rFonts w:cs="Times New Roman"/>
          <w:b/>
          <w:szCs w:val="24"/>
        </w:rPr>
        <w:t xml:space="preserve">(1), 74–80. </w:t>
      </w:r>
    </w:p>
    <w:p w:rsidR="001B72BA" w:rsidRPr="00C82FDE" w:rsidRDefault="001B72BA" w:rsidP="001B72BA">
      <w:pPr>
        <w:spacing w:after="0" w:line="240" w:lineRule="auto"/>
        <w:ind w:left="720" w:hanging="720"/>
        <w:jc w:val="both"/>
        <w:rPr>
          <w:rFonts w:eastAsia="Times New Roman" w:cs="Times New Roman"/>
          <w:b/>
          <w:szCs w:val="24"/>
          <w:lang w:val="id-ID" w:eastAsia="id-ID"/>
        </w:rPr>
      </w:pPr>
    </w:p>
    <w:p w:rsidR="00EE4D78" w:rsidRPr="00C82FDE" w:rsidRDefault="00EE4D78" w:rsidP="001B72BA">
      <w:pPr>
        <w:spacing w:after="0" w:line="240" w:lineRule="auto"/>
        <w:ind w:left="720" w:hanging="720"/>
        <w:jc w:val="both"/>
        <w:rPr>
          <w:rFonts w:eastAsia="Times New Roman" w:cs="Times New Roman"/>
          <w:b/>
          <w:szCs w:val="24"/>
          <w:lang w:eastAsia="id-ID"/>
        </w:rPr>
      </w:pPr>
      <w:r w:rsidRPr="00C82FDE">
        <w:rPr>
          <w:rFonts w:eastAsia="Times New Roman" w:cs="Times New Roman"/>
          <w:b/>
          <w:szCs w:val="24"/>
          <w:lang w:eastAsia="id-ID"/>
        </w:rPr>
        <w:t xml:space="preserve">Sugiyono. 2010. Metode Penelitian Pendidikan Pendekatan Kuantitatif, kualitatif, </w:t>
      </w:r>
      <w:bookmarkStart w:id="2" w:name="_GoBack"/>
      <w:bookmarkEnd w:id="2"/>
      <w:r w:rsidRPr="00C82FDE">
        <w:rPr>
          <w:rFonts w:eastAsia="Times New Roman" w:cs="Times New Roman"/>
          <w:b/>
          <w:szCs w:val="24"/>
          <w:lang w:eastAsia="id-ID"/>
        </w:rPr>
        <w:t>dan R&amp;D. Bandung: Alfabeta</w:t>
      </w:r>
    </w:p>
    <w:p w:rsidR="00EE4D78" w:rsidRPr="00C82FDE" w:rsidRDefault="00EE4D78" w:rsidP="001B72BA">
      <w:pPr>
        <w:widowControl w:val="0"/>
        <w:autoSpaceDE w:val="0"/>
        <w:autoSpaceDN w:val="0"/>
        <w:adjustRightInd w:val="0"/>
        <w:spacing w:after="0" w:line="240" w:lineRule="auto"/>
        <w:ind w:left="480" w:hanging="480"/>
        <w:jc w:val="both"/>
        <w:rPr>
          <w:rFonts w:cs="Times New Roman"/>
          <w:color w:val="FF0000"/>
          <w:szCs w:val="24"/>
          <w:lang w:val="id-ID"/>
        </w:rPr>
      </w:pPr>
    </w:p>
    <w:p w:rsidR="00EE4D78" w:rsidRPr="00C82FDE" w:rsidRDefault="00EE4D78" w:rsidP="001B72BA">
      <w:pPr>
        <w:widowControl w:val="0"/>
        <w:autoSpaceDE w:val="0"/>
        <w:autoSpaceDN w:val="0"/>
        <w:adjustRightInd w:val="0"/>
        <w:spacing w:after="0" w:line="240" w:lineRule="auto"/>
        <w:ind w:left="480" w:hanging="480"/>
        <w:jc w:val="both"/>
        <w:rPr>
          <w:rFonts w:cs="Times New Roman"/>
          <w:b/>
          <w:color w:val="FF0000"/>
          <w:szCs w:val="24"/>
        </w:rPr>
      </w:pPr>
      <w:r w:rsidRPr="00C82FDE">
        <w:rPr>
          <w:rFonts w:cs="Times New Roman"/>
          <w:b/>
          <w:color w:val="FF0000"/>
          <w:szCs w:val="24"/>
        </w:rPr>
        <w:t xml:space="preserve">Tine sattler. (2012). </w:t>
      </w:r>
      <w:r w:rsidRPr="00C82FDE">
        <w:rPr>
          <w:rFonts w:cs="Times New Roman"/>
          <w:b/>
          <w:i/>
          <w:iCs/>
          <w:color w:val="FF0000"/>
          <w:szCs w:val="24"/>
        </w:rPr>
        <w:t xml:space="preserve">vertikal jumping tests in volleyball:Realiability,validity, and </w:t>
      </w:r>
      <w:r w:rsidRPr="00C82FDE">
        <w:rPr>
          <w:rFonts w:cs="Times New Roman"/>
          <w:b/>
          <w:i/>
          <w:iCs/>
          <w:color w:val="FF0000"/>
          <w:szCs w:val="24"/>
        </w:rPr>
        <w:lastRenderedPageBreak/>
        <w:t>playing-position specifics</w:t>
      </w:r>
      <w:r w:rsidRPr="00C82FDE">
        <w:rPr>
          <w:rFonts w:cs="Times New Roman"/>
          <w:b/>
          <w:color w:val="FF0000"/>
          <w:szCs w:val="24"/>
        </w:rPr>
        <w:t>. 1532–1538.</w:t>
      </w:r>
    </w:p>
    <w:p w:rsidR="001B72BA" w:rsidRPr="00C82FDE" w:rsidRDefault="001B72BA" w:rsidP="001B72BA">
      <w:pPr>
        <w:widowControl w:val="0"/>
        <w:autoSpaceDE w:val="0"/>
        <w:autoSpaceDN w:val="0"/>
        <w:adjustRightInd w:val="0"/>
        <w:spacing w:after="0" w:line="240" w:lineRule="auto"/>
        <w:ind w:left="480" w:hanging="480"/>
        <w:jc w:val="both"/>
        <w:rPr>
          <w:rFonts w:cs="Times New Roman"/>
          <w:b/>
          <w:szCs w:val="24"/>
          <w:lang w:val="id-ID"/>
        </w:rPr>
      </w:pPr>
    </w:p>
    <w:p w:rsidR="00EE4D78" w:rsidRPr="00C82FDE" w:rsidRDefault="00EE4D78" w:rsidP="001B72BA">
      <w:pPr>
        <w:widowControl w:val="0"/>
        <w:autoSpaceDE w:val="0"/>
        <w:autoSpaceDN w:val="0"/>
        <w:adjustRightInd w:val="0"/>
        <w:spacing w:after="0" w:line="240" w:lineRule="auto"/>
        <w:ind w:left="480" w:hanging="480"/>
        <w:jc w:val="both"/>
        <w:rPr>
          <w:rFonts w:cs="Times New Roman"/>
          <w:b/>
          <w:szCs w:val="24"/>
          <w:lang w:val="id-ID"/>
        </w:rPr>
      </w:pPr>
      <w:r w:rsidRPr="00C82FDE">
        <w:rPr>
          <w:rFonts w:cs="Times New Roman"/>
          <w:b/>
          <w:szCs w:val="24"/>
        </w:rPr>
        <w:t xml:space="preserve">Utomo, R. B. (2019). Kontribusi Kekuatan Otot Lengan, Kecepatan Reaksi, dan Kelincahan Terhadap Passing Bawah Pada Permainan Bolavoli (Studi Pada Atlet Bolavoli Putera Universitas Negeri Surabaya). </w:t>
      </w:r>
      <w:r w:rsidRPr="00C82FDE">
        <w:rPr>
          <w:rFonts w:cs="Times New Roman"/>
          <w:b/>
          <w:i/>
          <w:iCs/>
          <w:szCs w:val="24"/>
        </w:rPr>
        <w:t>Jurnal Pendidikan Kepelatihan Olahraga FIK Unesa</w:t>
      </w:r>
      <w:r w:rsidRPr="00C82FDE">
        <w:rPr>
          <w:rFonts w:cs="Times New Roman"/>
          <w:b/>
          <w:szCs w:val="24"/>
        </w:rPr>
        <w:t xml:space="preserve">, </w:t>
      </w:r>
      <w:r w:rsidRPr="00C82FDE">
        <w:rPr>
          <w:rFonts w:cs="Times New Roman"/>
          <w:b/>
          <w:i/>
          <w:iCs/>
          <w:szCs w:val="24"/>
        </w:rPr>
        <w:t>10</w:t>
      </w:r>
      <w:r w:rsidRPr="00C82FDE">
        <w:rPr>
          <w:rFonts w:cs="Times New Roman"/>
          <w:b/>
          <w:szCs w:val="24"/>
        </w:rPr>
        <w:t xml:space="preserve">(2), 1–14. </w:t>
      </w:r>
    </w:p>
    <w:p w:rsidR="00EE4D78" w:rsidRPr="00C82FDE" w:rsidRDefault="00EE4D78" w:rsidP="001B72BA">
      <w:pPr>
        <w:widowControl w:val="0"/>
        <w:autoSpaceDE w:val="0"/>
        <w:autoSpaceDN w:val="0"/>
        <w:adjustRightInd w:val="0"/>
        <w:spacing w:after="0" w:line="240" w:lineRule="auto"/>
        <w:ind w:left="480" w:hanging="480"/>
        <w:jc w:val="both"/>
        <w:rPr>
          <w:rFonts w:cs="Times New Roman"/>
          <w:szCs w:val="24"/>
        </w:rPr>
      </w:pPr>
    </w:p>
    <w:p w:rsidR="00EE4D78" w:rsidRPr="00C82FDE" w:rsidRDefault="00EE4D78" w:rsidP="001B72BA">
      <w:pPr>
        <w:widowControl w:val="0"/>
        <w:autoSpaceDE w:val="0"/>
        <w:autoSpaceDN w:val="0"/>
        <w:adjustRightInd w:val="0"/>
        <w:spacing w:after="0" w:line="240" w:lineRule="auto"/>
        <w:ind w:left="480" w:hanging="480"/>
        <w:jc w:val="both"/>
        <w:rPr>
          <w:rFonts w:cs="Times New Roman"/>
          <w:szCs w:val="24"/>
        </w:rPr>
      </w:pPr>
    </w:p>
    <w:p w:rsidR="00F84E4E" w:rsidRPr="00C82FDE" w:rsidRDefault="005834B9" w:rsidP="001B72BA">
      <w:pPr>
        <w:spacing w:after="0" w:line="240" w:lineRule="auto"/>
        <w:jc w:val="both"/>
        <w:rPr>
          <w:szCs w:val="24"/>
          <w:lang w:val="id-ID"/>
        </w:rPr>
      </w:pPr>
      <w:r w:rsidRPr="00C82FDE">
        <w:rPr>
          <w:rFonts w:cs="Times New Roman"/>
          <w:color w:val="222222"/>
          <w:szCs w:val="24"/>
          <w:shd w:val="clear" w:color="auto" w:fill="FFFFFF"/>
        </w:rPr>
        <w:fldChar w:fldCharType="end"/>
      </w:r>
    </w:p>
    <w:p w:rsidR="00F84E4E" w:rsidRPr="00C82FDE" w:rsidRDefault="00F84E4E" w:rsidP="00D92A2B">
      <w:pPr>
        <w:spacing w:after="0" w:line="240" w:lineRule="auto"/>
        <w:jc w:val="center"/>
        <w:rPr>
          <w:szCs w:val="24"/>
          <w:lang w:val="id-ID"/>
        </w:rPr>
      </w:pPr>
    </w:p>
    <w:sectPr w:rsidR="00F84E4E" w:rsidRPr="00C82FDE" w:rsidSect="00D73026">
      <w:pgSz w:w="11907" w:h="16839" w:code="9"/>
      <w:pgMar w:top="1701" w:right="1701" w:bottom="1701" w:left="1701" w:header="1134" w:footer="10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B31" w:rsidRDefault="00905B31" w:rsidP="0089230B">
      <w:pPr>
        <w:spacing w:after="0" w:line="240" w:lineRule="auto"/>
      </w:pPr>
      <w:r>
        <w:separator/>
      </w:r>
    </w:p>
  </w:endnote>
  <w:endnote w:type="continuationSeparator" w:id="0">
    <w:p w:rsidR="00905B31" w:rsidRDefault="00905B31" w:rsidP="00892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B31" w:rsidRDefault="00905B31" w:rsidP="0089230B">
      <w:pPr>
        <w:spacing w:after="0" w:line="240" w:lineRule="auto"/>
      </w:pPr>
      <w:r>
        <w:separator/>
      </w:r>
    </w:p>
  </w:footnote>
  <w:footnote w:type="continuationSeparator" w:id="0">
    <w:p w:rsidR="00905B31" w:rsidRDefault="00905B31" w:rsidP="008923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6598"/>
    <w:multiLevelType w:val="hybridMultilevel"/>
    <w:tmpl w:val="626420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430C17"/>
    <w:multiLevelType w:val="hybridMultilevel"/>
    <w:tmpl w:val="D7380556"/>
    <w:lvl w:ilvl="0" w:tplc="314A65DC">
      <w:start w:val="1"/>
      <w:numFmt w:val="decimal"/>
      <w:lvlText w:val="%1."/>
      <w:lvlJc w:val="left"/>
      <w:pPr>
        <w:ind w:left="644" w:hanging="360"/>
      </w:pPr>
      <w:rPr>
        <w:rFonts w:ascii="Times New Roman" w:hAnsi="Times New Roman" w:cs="Times New Roman" w:hint="default"/>
        <w:b/>
        <w:bCs/>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5CF455AE"/>
    <w:multiLevelType w:val="hybridMultilevel"/>
    <w:tmpl w:val="AB4AD72E"/>
    <w:lvl w:ilvl="0" w:tplc="7DCA136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3695"/>
    <w:rsid w:val="000040F1"/>
    <w:rsid w:val="00011865"/>
    <w:rsid w:val="00056874"/>
    <w:rsid w:val="00060916"/>
    <w:rsid w:val="00064DC3"/>
    <w:rsid w:val="0006517E"/>
    <w:rsid w:val="00071FBC"/>
    <w:rsid w:val="0008213C"/>
    <w:rsid w:val="0008256A"/>
    <w:rsid w:val="00092BAC"/>
    <w:rsid w:val="000A19C1"/>
    <w:rsid w:val="000A19CE"/>
    <w:rsid w:val="000A632A"/>
    <w:rsid w:val="000B42B1"/>
    <w:rsid w:val="000B702D"/>
    <w:rsid w:val="00120335"/>
    <w:rsid w:val="001303E5"/>
    <w:rsid w:val="001340E1"/>
    <w:rsid w:val="00145595"/>
    <w:rsid w:val="00171BF6"/>
    <w:rsid w:val="00196268"/>
    <w:rsid w:val="001B236F"/>
    <w:rsid w:val="001B72BA"/>
    <w:rsid w:val="001C394C"/>
    <w:rsid w:val="00227BF9"/>
    <w:rsid w:val="00243117"/>
    <w:rsid w:val="00244DEC"/>
    <w:rsid w:val="00245BE6"/>
    <w:rsid w:val="002600AC"/>
    <w:rsid w:val="0029586E"/>
    <w:rsid w:val="00295B31"/>
    <w:rsid w:val="002B593B"/>
    <w:rsid w:val="002C3F1D"/>
    <w:rsid w:val="002E4EBD"/>
    <w:rsid w:val="002E5AE1"/>
    <w:rsid w:val="003225D9"/>
    <w:rsid w:val="0033253E"/>
    <w:rsid w:val="00347992"/>
    <w:rsid w:val="00351C58"/>
    <w:rsid w:val="00377C9E"/>
    <w:rsid w:val="00382B29"/>
    <w:rsid w:val="00386859"/>
    <w:rsid w:val="00390648"/>
    <w:rsid w:val="003A5655"/>
    <w:rsid w:val="003C3E19"/>
    <w:rsid w:val="003C7A5A"/>
    <w:rsid w:val="003D290F"/>
    <w:rsid w:val="003D7E93"/>
    <w:rsid w:val="00402A10"/>
    <w:rsid w:val="00404E73"/>
    <w:rsid w:val="004241F7"/>
    <w:rsid w:val="00475CDF"/>
    <w:rsid w:val="00491B74"/>
    <w:rsid w:val="004F54C4"/>
    <w:rsid w:val="00524DA6"/>
    <w:rsid w:val="0054348E"/>
    <w:rsid w:val="00545C2C"/>
    <w:rsid w:val="0057115F"/>
    <w:rsid w:val="005826DB"/>
    <w:rsid w:val="005834B9"/>
    <w:rsid w:val="005B50CB"/>
    <w:rsid w:val="005B7387"/>
    <w:rsid w:val="005C290F"/>
    <w:rsid w:val="006402EA"/>
    <w:rsid w:val="006757BA"/>
    <w:rsid w:val="00687DCA"/>
    <w:rsid w:val="00692AB1"/>
    <w:rsid w:val="006941D5"/>
    <w:rsid w:val="006964EA"/>
    <w:rsid w:val="006A0564"/>
    <w:rsid w:val="006B42FD"/>
    <w:rsid w:val="006C2808"/>
    <w:rsid w:val="006C6E02"/>
    <w:rsid w:val="006D2C90"/>
    <w:rsid w:val="006D3245"/>
    <w:rsid w:val="006E02BD"/>
    <w:rsid w:val="006F27CF"/>
    <w:rsid w:val="007220B2"/>
    <w:rsid w:val="00766081"/>
    <w:rsid w:val="007B4B5C"/>
    <w:rsid w:val="007C7F84"/>
    <w:rsid w:val="008452A9"/>
    <w:rsid w:val="00883747"/>
    <w:rsid w:val="0089230B"/>
    <w:rsid w:val="0089387B"/>
    <w:rsid w:val="00894836"/>
    <w:rsid w:val="008B15B9"/>
    <w:rsid w:val="008E42F4"/>
    <w:rsid w:val="00901048"/>
    <w:rsid w:val="00905B31"/>
    <w:rsid w:val="00910E8A"/>
    <w:rsid w:val="00943672"/>
    <w:rsid w:val="00965AB7"/>
    <w:rsid w:val="009822D2"/>
    <w:rsid w:val="009839A3"/>
    <w:rsid w:val="00987D41"/>
    <w:rsid w:val="009A3BA3"/>
    <w:rsid w:val="009A5CD9"/>
    <w:rsid w:val="009C6185"/>
    <w:rsid w:val="009F2DFE"/>
    <w:rsid w:val="00A04611"/>
    <w:rsid w:val="00A06655"/>
    <w:rsid w:val="00A0676C"/>
    <w:rsid w:val="00A07F02"/>
    <w:rsid w:val="00A177C8"/>
    <w:rsid w:val="00A45405"/>
    <w:rsid w:val="00A512A3"/>
    <w:rsid w:val="00A62EAD"/>
    <w:rsid w:val="00A8539E"/>
    <w:rsid w:val="00A87AD3"/>
    <w:rsid w:val="00AA2E78"/>
    <w:rsid w:val="00AA63C6"/>
    <w:rsid w:val="00AB0959"/>
    <w:rsid w:val="00AD0452"/>
    <w:rsid w:val="00AD7A2F"/>
    <w:rsid w:val="00AF2E16"/>
    <w:rsid w:val="00B265F4"/>
    <w:rsid w:val="00B3442D"/>
    <w:rsid w:val="00B41E90"/>
    <w:rsid w:val="00B45015"/>
    <w:rsid w:val="00B73F1C"/>
    <w:rsid w:val="00B7421C"/>
    <w:rsid w:val="00B96D0B"/>
    <w:rsid w:val="00B977D5"/>
    <w:rsid w:val="00BB5810"/>
    <w:rsid w:val="00BC19DD"/>
    <w:rsid w:val="00BC1C7E"/>
    <w:rsid w:val="00BC5727"/>
    <w:rsid w:val="00C3030F"/>
    <w:rsid w:val="00C3169C"/>
    <w:rsid w:val="00C36F9A"/>
    <w:rsid w:val="00C511AA"/>
    <w:rsid w:val="00C82FDE"/>
    <w:rsid w:val="00C84946"/>
    <w:rsid w:val="00CC2102"/>
    <w:rsid w:val="00CE4B34"/>
    <w:rsid w:val="00D0388D"/>
    <w:rsid w:val="00D33695"/>
    <w:rsid w:val="00D73026"/>
    <w:rsid w:val="00D762F3"/>
    <w:rsid w:val="00D92A2B"/>
    <w:rsid w:val="00DB65F1"/>
    <w:rsid w:val="00DD0818"/>
    <w:rsid w:val="00DE15DA"/>
    <w:rsid w:val="00DE43D2"/>
    <w:rsid w:val="00DF48F7"/>
    <w:rsid w:val="00E01521"/>
    <w:rsid w:val="00E114A3"/>
    <w:rsid w:val="00E1249D"/>
    <w:rsid w:val="00E16778"/>
    <w:rsid w:val="00E2320D"/>
    <w:rsid w:val="00E4436C"/>
    <w:rsid w:val="00E50A26"/>
    <w:rsid w:val="00E50D5B"/>
    <w:rsid w:val="00E64D9C"/>
    <w:rsid w:val="00E77A1A"/>
    <w:rsid w:val="00E8654C"/>
    <w:rsid w:val="00EB0156"/>
    <w:rsid w:val="00EE4D78"/>
    <w:rsid w:val="00F0340C"/>
    <w:rsid w:val="00F05705"/>
    <w:rsid w:val="00F21F6C"/>
    <w:rsid w:val="00F45138"/>
    <w:rsid w:val="00F806BB"/>
    <w:rsid w:val="00F84E4E"/>
    <w:rsid w:val="00FC1E55"/>
    <w:rsid w:val="00FC37F4"/>
    <w:rsid w:val="00FD2E86"/>
    <w:rsid w:val="00FE1F25"/>
    <w:rsid w:val="00FE6A0C"/>
    <w:rsid w:val="00FF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uiPriority="1" w:qFormat="1"/>
    <w:lsdException w:name="Body Text Indent" w:uiPriority="0" w:qFormat="1"/>
    <w:lsdException w:name="Subtitle" w:semiHidden="0" w:uiPriority="11" w:unhideWhenUsed="0" w:qFormat="1"/>
    <w:lsdException w:name="Body Text First Indent" w:uiPriority="0"/>
    <w:lsdException w:name="Body Text 2" w:uiPriority="0"/>
    <w:lsdException w:name="Hyperlink" w:qFormat="1"/>
    <w:lsdException w:name="Strong" w:semiHidden="0" w:uiPriority="22" w:unhideWhenUsed="0" w:qFormat="1"/>
    <w:lsdException w:name="Emphasis" w:semiHidden="0" w:uiPriority="20" w:unhideWhenUsed="0" w:qFormat="1"/>
    <w:lsdException w:name="HTML Cite"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695"/>
  </w:style>
  <w:style w:type="paragraph" w:styleId="Heading1">
    <w:name w:val="heading 1"/>
    <w:basedOn w:val="Normal"/>
    <w:link w:val="Heading1Char"/>
    <w:uiPriority w:val="9"/>
    <w:qFormat/>
    <w:rsid w:val="00D33695"/>
    <w:pPr>
      <w:widowControl w:val="0"/>
      <w:autoSpaceDE w:val="0"/>
      <w:autoSpaceDN w:val="0"/>
      <w:spacing w:after="0" w:line="214" w:lineRule="exact"/>
      <w:ind w:left="737" w:right="642"/>
      <w:jc w:val="center"/>
      <w:outlineLvl w:val="0"/>
    </w:pPr>
    <w:rPr>
      <w:rFonts w:ascii="Cambria Math" w:eastAsia="Cambria Math" w:hAnsi="Cambria Math" w:cs="Cambria Math"/>
      <w:sz w:val="26"/>
      <w:szCs w:val="26"/>
      <w:lang w:val="en-ID" w:eastAsia="en-ID"/>
    </w:rPr>
  </w:style>
  <w:style w:type="paragraph" w:styleId="Heading2">
    <w:name w:val="heading 2"/>
    <w:basedOn w:val="Normal"/>
    <w:next w:val="Normal"/>
    <w:link w:val="Heading2Char"/>
    <w:uiPriority w:val="9"/>
    <w:qFormat/>
    <w:rsid w:val="00D33695"/>
    <w:pPr>
      <w:keepNext/>
      <w:keepLines/>
      <w:spacing w:before="40" w:after="0"/>
      <w:outlineLvl w:val="1"/>
    </w:pPr>
    <w:rPr>
      <w:rFonts w:ascii="Calibri Light" w:eastAsia="Times New Roman" w:hAnsi="Calibri Light" w:cs="Times New Roman"/>
      <w:color w:val="2F5496"/>
      <w:sz w:val="26"/>
      <w:szCs w:val="26"/>
      <w:lang w:val="en-ID" w:eastAsia="en-ID"/>
    </w:rPr>
  </w:style>
  <w:style w:type="paragraph" w:styleId="Heading3">
    <w:name w:val="heading 3"/>
    <w:basedOn w:val="Normal"/>
    <w:next w:val="Normal"/>
    <w:link w:val="Heading3Char"/>
    <w:uiPriority w:val="9"/>
    <w:unhideWhenUsed/>
    <w:qFormat/>
    <w:rsid w:val="00AD0452"/>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AD0452"/>
    <w:pPr>
      <w:keepNext/>
      <w:keepLines/>
      <w:spacing w:before="200" w:after="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AD0452"/>
    <w:pPr>
      <w:keepNext/>
      <w:keepLines/>
      <w:spacing w:before="40" w:after="0" w:line="259" w:lineRule="auto"/>
      <w:outlineLvl w:val="4"/>
    </w:pPr>
    <w:rPr>
      <w:rFonts w:asciiTheme="majorHAnsi" w:eastAsiaTheme="majorEastAsia" w:hAnsiTheme="majorHAnsi" w:cstheme="majorBidi"/>
      <w:caps/>
      <w:color w:val="365F91" w:themeColor="accent1" w:themeShade="BF"/>
      <w:sz w:val="22"/>
    </w:rPr>
  </w:style>
  <w:style w:type="paragraph" w:styleId="Heading6">
    <w:name w:val="heading 6"/>
    <w:basedOn w:val="Normal"/>
    <w:next w:val="Normal"/>
    <w:link w:val="Heading6Char"/>
    <w:uiPriority w:val="9"/>
    <w:unhideWhenUsed/>
    <w:qFormat/>
    <w:rsid w:val="00AD0452"/>
    <w:pPr>
      <w:keepNext/>
      <w:keepLines/>
      <w:spacing w:before="40" w:after="0" w:line="259" w:lineRule="auto"/>
      <w:outlineLvl w:val="5"/>
    </w:pPr>
    <w:rPr>
      <w:rFonts w:asciiTheme="majorHAnsi" w:eastAsiaTheme="majorEastAsia" w:hAnsiTheme="majorHAnsi" w:cstheme="majorBidi"/>
      <w:i/>
      <w:iCs/>
      <w:caps/>
      <w:color w:val="244061" w:themeColor="accent1" w:themeShade="80"/>
      <w:sz w:val="22"/>
    </w:rPr>
  </w:style>
  <w:style w:type="paragraph" w:styleId="Heading7">
    <w:name w:val="heading 7"/>
    <w:basedOn w:val="Normal"/>
    <w:next w:val="Normal"/>
    <w:link w:val="Heading7Char"/>
    <w:uiPriority w:val="9"/>
    <w:unhideWhenUsed/>
    <w:qFormat/>
    <w:rsid w:val="00AD0452"/>
    <w:pPr>
      <w:keepNext/>
      <w:keepLines/>
      <w:spacing w:before="40" w:after="0" w:line="259" w:lineRule="auto"/>
      <w:outlineLvl w:val="6"/>
    </w:pPr>
    <w:rPr>
      <w:rFonts w:asciiTheme="majorHAnsi" w:eastAsiaTheme="majorEastAsia" w:hAnsiTheme="majorHAnsi" w:cstheme="majorBidi"/>
      <w:b/>
      <w:bCs/>
      <w:color w:val="244061" w:themeColor="accent1" w:themeShade="80"/>
      <w:sz w:val="22"/>
    </w:rPr>
  </w:style>
  <w:style w:type="paragraph" w:styleId="Heading8">
    <w:name w:val="heading 8"/>
    <w:basedOn w:val="Normal"/>
    <w:next w:val="Normal"/>
    <w:link w:val="Heading8Char"/>
    <w:uiPriority w:val="9"/>
    <w:unhideWhenUsed/>
    <w:qFormat/>
    <w:rsid w:val="00AD0452"/>
    <w:pPr>
      <w:keepNext/>
      <w:keepLines/>
      <w:spacing w:before="40" w:after="0" w:line="259" w:lineRule="auto"/>
      <w:outlineLvl w:val="7"/>
    </w:pPr>
    <w:rPr>
      <w:rFonts w:asciiTheme="majorHAnsi" w:eastAsiaTheme="majorEastAsia" w:hAnsiTheme="majorHAnsi" w:cstheme="majorBidi"/>
      <w:b/>
      <w:bCs/>
      <w:i/>
      <w:iCs/>
      <w:color w:val="244061" w:themeColor="accent1" w:themeShade="80"/>
      <w:sz w:val="22"/>
    </w:rPr>
  </w:style>
  <w:style w:type="paragraph" w:styleId="Heading9">
    <w:name w:val="heading 9"/>
    <w:basedOn w:val="Normal"/>
    <w:next w:val="Normal"/>
    <w:link w:val="Heading9Char"/>
    <w:uiPriority w:val="9"/>
    <w:semiHidden/>
    <w:unhideWhenUsed/>
    <w:qFormat/>
    <w:rsid w:val="00AD0452"/>
    <w:pPr>
      <w:keepNext/>
      <w:keepLines/>
      <w:spacing w:before="40" w:after="0" w:line="259" w:lineRule="auto"/>
      <w:outlineLvl w:val="8"/>
    </w:pPr>
    <w:rPr>
      <w:rFonts w:asciiTheme="majorHAnsi" w:eastAsiaTheme="majorEastAsia" w:hAnsiTheme="majorHAnsi" w:cstheme="majorBidi"/>
      <w:i/>
      <w:iCs/>
      <w:color w:val="244061" w:themeColor="accent1" w:themeShade="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33695"/>
    <w:rPr>
      <w:rFonts w:ascii="Cambria Math" w:eastAsia="Cambria Math" w:hAnsi="Cambria Math" w:cs="Cambria Math"/>
      <w:sz w:val="26"/>
      <w:szCs w:val="26"/>
      <w:lang w:val="en-ID" w:eastAsia="en-ID"/>
    </w:rPr>
  </w:style>
  <w:style w:type="character" w:customStyle="1" w:styleId="Heading2Char">
    <w:name w:val="Heading 2 Char"/>
    <w:basedOn w:val="DefaultParagraphFont"/>
    <w:link w:val="Heading2"/>
    <w:uiPriority w:val="9"/>
    <w:rsid w:val="00D33695"/>
    <w:rPr>
      <w:rFonts w:ascii="Calibri Light" w:eastAsia="Times New Roman" w:hAnsi="Calibri Light" w:cs="Times New Roman"/>
      <w:color w:val="2F5496"/>
      <w:sz w:val="26"/>
      <w:szCs w:val="26"/>
      <w:lang w:val="en-ID" w:eastAsia="en-ID"/>
    </w:rPr>
  </w:style>
  <w:style w:type="character" w:customStyle="1" w:styleId="Heading3Char">
    <w:name w:val="Heading 3 Char"/>
    <w:basedOn w:val="DefaultParagraphFont"/>
    <w:link w:val="Heading3"/>
    <w:uiPriority w:val="9"/>
    <w:rsid w:val="00AD0452"/>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AD045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D0452"/>
    <w:rPr>
      <w:rFonts w:asciiTheme="majorHAnsi" w:eastAsiaTheme="majorEastAsia" w:hAnsiTheme="majorHAnsi" w:cstheme="majorBidi"/>
      <w:caps/>
      <w:color w:val="365F91" w:themeColor="accent1" w:themeShade="BF"/>
      <w:sz w:val="22"/>
    </w:rPr>
  </w:style>
  <w:style w:type="character" w:customStyle="1" w:styleId="Heading6Char">
    <w:name w:val="Heading 6 Char"/>
    <w:basedOn w:val="DefaultParagraphFont"/>
    <w:link w:val="Heading6"/>
    <w:uiPriority w:val="9"/>
    <w:rsid w:val="00AD0452"/>
    <w:rPr>
      <w:rFonts w:asciiTheme="majorHAnsi" w:eastAsiaTheme="majorEastAsia" w:hAnsiTheme="majorHAnsi" w:cstheme="majorBidi"/>
      <w:i/>
      <w:iCs/>
      <w:caps/>
      <w:color w:val="244061" w:themeColor="accent1" w:themeShade="80"/>
      <w:sz w:val="22"/>
    </w:rPr>
  </w:style>
  <w:style w:type="character" w:customStyle="1" w:styleId="Heading7Char">
    <w:name w:val="Heading 7 Char"/>
    <w:basedOn w:val="DefaultParagraphFont"/>
    <w:link w:val="Heading7"/>
    <w:uiPriority w:val="9"/>
    <w:rsid w:val="00AD0452"/>
    <w:rPr>
      <w:rFonts w:asciiTheme="majorHAnsi" w:eastAsiaTheme="majorEastAsia" w:hAnsiTheme="majorHAnsi" w:cstheme="majorBidi"/>
      <w:b/>
      <w:bCs/>
      <w:color w:val="244061" w:themeColor="accent1" w:themeShade="80"/>
      <w:sz w:val="22"/>
    </w:rPr>
  </w:style>
  <w:style w:type="character" w:customStyle="1" w:styleId="Heading8Char">
    <w:name w:val="Heading 8 Char"/>
    <w:basedOn w:val="DefaultParagraphFont"/>
    <w:link w:val="Heading8"/>
    <w:uiPriority w:val="9"/>
    <w:rsid w:val="00AD0452"/>
    <w:rPr>
      <w:rFonts w:asciiTheme="majorHAnsi" w:eastAsiaTheme="majorEastAsia" w:hAnsiTheme="majorHAnsi" w:cstheme="majorBidi"/>
      <w:b/>
      <w:bCs/>
      <w:i/>
      <w:iCs/>
      <w:color w:val="244061" w:themeColor="accent1" w:themeShade="80"/>
      <w:sz w:val="22"/>
    </w:rPr>
  </w:style>
  <w:style w:type="paragraph" w:styleId="ListParagraph">
    <w:name w:val="List Paragraph"/>
    <w:aliases w:val="Body of text,kutipan,kepala 1,KEPALA 3,kepala,Heading 10,Medium Grid 1 - Accent 21,Body of text+1,Body of text+2,Body of text+3,List Paragraph11,Body of textCxSp,Colorful List - Accent 11,Bod,HEADING 1,Body of text1,Body of text2,Sub sub"/>
    <w:basedOn w:val="Normal"/>
    <w:link w:val="ListParagraphChar"/>
    <w:qFormat/>
    <w:rsid w:val="00D33695"/>
    <w:pPr>
      <w:spacing w:after="160" w:line="259" w:lineRule="auto"/>
      <w:ind w:left="720"/>
      <w:contextualSpacing/>
    </w:pPr>
    <w:rPr>
      <w:rFonts w:ascii="Calibri" w:eastAsia="Calibri" w:hAnsi="Calibri" w:cs="Times New Roman"/>
      <w:sz w:val="22"/>
      <w:lang w:val="en-ID" w:eastAsia="en-ID"/>
    </w:rPr>
  </w:style>
  <w:style w:type="character" w:customStyle="1" w:styleId="ListParagraphChar">
    <w:name w:val="List Paragraph Char"/>
    <w:aliases w:val="Body of text Char,kutipan Char,kepala 1 Char,KEPALA 3 Char,kepala Char,Heading 10 Char,Medium Grid 1 - Accent 21 Char,Body of text+1 Char,Body of text+2 Char,Body of text+3 Char,List Paragraph11 Char,Body of textCxSp Char,Bod Char"/>
    <w:link w:val="ListParagraph"/>
    <w:qFormat/>
    <w:locked/>
    <w:rsid w:val="00D33695"/>
    <w:rPr>
      <w:rFonts w:ascii="Calibri" w:eastAsia="Calibri" w:hAnsi="Calibri" w:cs="Times New Roman"/>
      <w:sz w:val="22"/>
      <w:lang w:val="en-ID" w:eastAsia="en-ID"/>
    </w:rPr>
  </w:style>
  <w:style w:type="paragraph" w:styleId="Header">
    <w:name w:val="header"/>
    <w:basedOn w:val="Normal"/>
    <w:link w:val="HeaderChar"/>
    <w:uiPriority w:val="99"/>
    <w:qFormat/>
    <w:rsid w:val="00D33695"/>
    <w:pPr>
      <w:tabs>
        <w:tab w:val="center" w:pos="4513"/>
        <w:tab w:val="right" w:pos="9026"/>
      </w:tabs>
      <w:spacing w:after="0" w:line="240" w:lineRule="auto"/>
    </w:pPr>
    <w:rPr>
      <w:rFonts w:ascii="Calibri" w:eastAsia="Calibri" w:hAnsi="Calibri" w:cs="Times New Roman"/>
      <w:sz w:val="22"/>
      <w:lang w:val="en-ID" w:eastAsia="en-ID"/>
    </w:rPr>
  </w:style>
  <w:style w:type="character" w:customStyle="1" w:styleId="HeaderChar">
    <w:name w:val="Header Char"/>
    <w:basedOn w:val="DefaultParagraphFont"/>
    <w:link w:val="Header"/>
    <w:uiPriority w:val="99"/>
    <w:qFormat/>
    <w:rsid w:val="00D33695"/>
    <w:rPr>
      <w:rFonts w:ascii="Calibri" w:eastAsia="Calibri" w:hAnsi="Calibri" w:cs="Times New Roman"/>
      <w:sz w:val="22"/>
      <w:lang w:val="en-ID" w:eastAsia="en-ID"/>
    </w:rPr>
  </w:style>
  <w:style w:type="paragraph" w:styleId="Footer">
    <w:name w:val="footer"/>
    <w:basedOn w:val="Normal"/>
    <w:link w:val="FooterChar"/>
    <w:uiPriority w:val="99"/>
    <w:qFormat/>
    <w:rsid w:val="00D33695"/>
    <w:pPr>
      <w:tabs>
        <w:tab w:val="center" w:pos="4513"/>
        <w:tab w:val="right" w:pos="9026"/>
      </w:tabs>
      <w:spacing w:after="0" w:line="240" w:lineRule="auto"/>
    </w:pPr>
    <w:rPr>
      <w:rFonts w:ascii="Calibri" w:eastAsia="Calibri" w:hAnsi="Calibri" w:cs="Times New Roman"/>
      <w:sz w:val="22"/>
      <w:lang w:val="en-ID" w:eastAsia="en-ID"/>
    </w:rPr>
  </w:style>
  <w:style w:type="character" w:customStyle="1" w:styleId="FooterChar">
    <w:name w:val="Footer Char"/>
    <w:basedOn w:val="DefaultParagraphFont"/>
    <w:link w:val="Footer"/>
    <w:uiPriority w:val="99"/>
    <w:qFormat/>
    <w:rsid w:val="00D33695"/>
    <w:rPr>
      <w:rFonts w:ascii="Calibri" w:eastAsia="Calibri" w:hAnsi="Calibri" w:cs="Times New Roman"/>
      <w:sz w:val="22"/>
      <w:lang w:val="en-ID" w:eastAsia="en-ID"/>
    </w:rPr>
  </w:style>
  <w:style w:type="character" w:styleId="PageNumber">
    <w:name w:val="page number"/>
    <w:basedOn w:val="DefaultParagraphFont"/>
    <w:uiPriority w:val="99"/>
    <w:qFormat/>
    <w:rsid w:val="00D33695"/>
  </w:style>
  <w:style w:type="paragraph" w:styleId="BalloonText">
    <w:name w:val="Balloon Text"/>
    <w:basedOn w:val="Normal"/>
    <w:link w:val="BalloonTextChar"/>
    <w:uiPriority w:val="99"/>
    <w:unhideWhenUsed/>
    <w:qFormat/>
    <w:rsid w:val="00D33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D33695"/>
    <w:rPr>
      <w:rFonts w:ascii="Tahoma" w:hAnsi="Tahoma" w:cs="Tahoma"/>
      <w:sz w:val="16"/>
      <w:szCs w:val="16"/>
    </w:rPr>
  </w:style>
  <w:style w:type="character" w:styleId="Hyperlink">
    <w:name w:val="Hyperlink"/>
    <w:uiPriority w:val="99"/>
    <w:qFormat/>
    <w:rsid w:val="007220B2"/>
    <w:rPr>
      <w:color w:val="0563C1"/>
      <w:u w:val="single"/>
    </w:rPr>
  </w:style>
  <w:style w:type="paragraph" w:styleId="BodyText">
    <w:name w:val="Body Text"/>
    <w:basedOn w:val="Normal"/>
    <w:link w:val="BodyTextChar"/>
    <w:uiPriority w:val="1"/>
    <w:qFormat/>
    <w:rsid w:val="007220B2"/>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7220B2"/>
    <w:rPr>
      <w:rFonts w:eastAsia="Times New Roman" w:cs="Times New Roman"/>
      <w:szCs w:val="24"/>
    </w:rPr>
  </w:style>
  <w:style w:type="table" w:styleId="TableGrid">
    <w:name w:val="Table Grid"/>
    <w:basedOn w:val="TableNormal"/>
    <w:uiPriority w:val="59"/>
    <w:qFormat/>
    <w:rsid w:val="00DE15DA"/>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E15DA"/>
    <w:pPr>
      <w:widowControl w:val="0"/>
      <w:autoSpaceDE w:val="0"/>
      <w:autoSpaceDN w:val="0"/>
      <w:spacing w:after="0" w:line="243" w:lineRule="exact"/>
      <w:jc w:val="center"/>
    </w:pPr>
    <w:rPr>
      <w:rFonts w:ascii="Arial" w:eastAsia="Arial" w:hAnsi="Arial" w:cs="Arial"/>
      <w:sz w:val="22"/>
    </w:rPr>
  </w:style>
  <w:style w:type="paragraph" w:styleId="Caption">
    <w:name w:val="caption"/>
    <w:basedOn w:val="Normal"/>
    <w:next w:val="Normal"/>
    <w:uiPriority w:val="35"/>
    <w:unhideWhenUsed/>
    <w:qFormat/>
    <w:rsid w:val="00FC1E55"/>
    <w:pPr>
      <w:spacing w:line="240" w:lineRule="auto"/>
    </w:pPr>
    <w:rPr>
      <w:rFonts w:asciiTheme="minorHAnsi" w:hAnsiTheme="minorHAnsi"/>
      <w:b/>
      <w:bCs/>
      <w:color w:val="4F81BD" w:themeColor="accent1"/>
      <w:sz w:val="18"/>
      <w:szCs w:val="18"/>
    </w:rPr>
  </w:style>
  <w:style w:type="character" w:customStyle="1" w:styleId="Heading9Char">
    <w:name w:val="Heading 9 Char"/>
    <w:basedOn w:val="DefaultParagraphFont"/>
    <w:link w:val="Heading9"/>
    <w:uiPriority w:val="9"/>
    <w:semiHidden/>
    <w:rsid w:val="00AD0452"/>
    <w:rPr>
      <w:rFonts w:asciiTheme="majorHAnsi" w:eastAsiaTheme="majorEastAsia" w:hAnsiTheme="majorHAnsi" w:cstheme="majorBidi"/>
      <w:i/>
      <w:iCs/>
      <w:color w:val="244061" w:themeColor="accent1" w:themeShade="80"/>
      <w:sz w:val="22"/>
    </w:rPr>
  </w:style>
  <w:style w:type="character" w:styleId="PlaceholderText">
    <w:name w:val="Placeholder Text"/>
    <w:basedOn w:val="DefaultParagraphFont"/>
    <w:uiPriority w:val="99"/>
    <w:rsid w:val="00AD0452"/>
    <w:rPr>
      <w:color w:val="808080"/>
    </w:rPr>
  </w:style>
  <w:style w:type="character" w:customStyle="1" w:styleId="UnresolvedMention1">
    <w:name w:val="Unresolved Mention1"/>
    <w:rsid w:val="00AD0452"/>
    <w:rPr>
      <w:color w:val="605E5C"/>
      <w:shd w:val="clear" w:color="auto" w:fill="E1DFDD"/>
    </w:rPr>
  </w:style>
  <w:style w:type="character" w:customStyle="1" w:styleId="UnresolvedMention2">
    <w:name w:val="Unresolved Mention2"/>
    <w:rsid w:val="00AD0452"/>
    <w:rPr>
      <w:color w:val="605E5C"/>
      <w:shd w:val="clear" w:color="auto" w:fill="E1DFDD"/>
    </w:rPr>
  </w:style>
  <w:style w:type="paragraph" w:styleId="NoSpacing">
    <w:name w:val="No Spacing"/>
    <w:aliases w:val="Tabel"/>
    <w:link w:val="NoSpacingChar"/>
    <w:uiPriority w:val="1"/>
    <w:qFormat/>
    <w:rsid w:val="00AD0452"/>
    <w:pPr>
      <w:spacing w:after="0" w:line="240" w:lineRule="auto"/>
    </w:pPr>
    <w:rPr>
      <w:rFonts w:ascii="Calibri" w:eastAsia="Calibri" w:hAnsi="Calibri" w:cs="Times New Roman"/>
      <w:sz w:val="22"/>
    </w:rPr>
  </w:style>
  <w:style w:type="character" w:customStyle="1" w:styleId="NoSpacingChar">
    <w:name w:val="No Spacing Char"/>
    <w:aliases w:val="Tabel Char"/>
    <w:basedOn w:val="DefaultParagraphFont"/>
    <w:link w:val="NoSpacing"/>
    <w:uiPriority w:val="1"/>
    <w:qFormat/>
    <w:rsid w:val="00AD0452"/>
    <w:rPr>
      <w:rFonts w:ascii="Calibri" w:eastAsia="Calibri" w:hAnsi="Calibri" w:cs="Times New Roman"/>
      <w:sz w:val="22"/>
    </w:rPr>
  </w:style>
  <w:style w:type="paragraph" w:customStyle="1" w:styleId="Style1">
    <w:name w:val="_Style 1"/>
    <w:uiPriority w:val="1"/>
    <w:qFormat/>
    <w:rsid w:val="00AD0452"/>
    <w:pPr>
      <w:spacing w:after="0" w:line="240" w:lineRule="auto"/>
    </w:pPr>
    <w:rPr>
      <w:rFonts w:eastAsia="SimSun" w:cs="Times New Roman"/>
      <w:sz w:val="22"/>
    </w:rPr>
  </w:style>
  <w:style w:type="paragraph" w:customStyle="1" w:styleId="ListParagraph2">
    <w:name w:val="List Paragraph2"/>
    <w:basedOn w:val="Normal"/>
    <w:uiPriority w:val="34"/>
    <w:unhideWhenUsed/>
    <w:qFormat/>
    <w:rsid w:val="00AD0452"/>
    <w:pPr>
      <w:ind w:left="720"/>
      <w:contextualSpacing/>
    </w:pPr>
    <w:rPr>
      <w:rFonts w:asciiTheme="minorHAnsi" w:eastAsiaTheme="minorEastAsia" w:hAnsiTheme="minorHAnsi"/>
      <w:sz w:val="20"/>
      <w:szCs w:val="20"/>
      <w:lang w:eastAsia="zh-CN"/>
    </w:rPr>
  </w:style>
  <w:style w:type="paragraph" w:styleId="BodyTextIndent3">
    <w:name w:val="Body Text Indent 3"/>
    <w:basedOn w:val="Normal"/>
    <w:link w:val="BodyTextIndent3Char"/>
    <w:uiPriority w:val="99"/>
    <w:rsid w:val="00AD0452"/>
    <w:pPr>
      <w:spacing w:after="120" w:line="240" w:lineRule="auto"/>
      <w:ind w:left="283"/>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AD0452"/>
    <w:rPr>
      <w:rFonts w:eastAsia="Calibri" w:cs="Times New Roman"/>
      <w:sz w:val="16"/>
      <w:szCs w:val="16"/>
    </w:rPr>
  </w:style>
  <w:style w:type="paragraph" w:styleId="BodyText2">
    <w:name w:val="Body Text 2"/>
    <w:basedOn w:val="Normal"/>
    <w:link w:val="BodyText2Char"/>
    <w:unhideWhenUsed/>
    <w:rsid w:val="00AD0452"/>
    <w:pPr>
      <w:spacing w:after="120" w:line="480" w:lineRule="auto"/>
      <w:jc w:val="center"/>
    </w:pPr>
    <w:rPr>
      <w:rFonts w:eastAsia="Times New Roman" w:cs="Times New Roman"/>
      <w:szCs w:val="24"/>
    </w:rPr>
  </w:style>
  <w:style w:type="character" w:customStyle="1" w:styleId="BodyText2Char">
    <w:name w:val="Body Text 2 Char"/>
    <w:basedOn w:val="DefaultParagraphFont"/>
    <w:link w:val="BodyText2"/>
    <w:rsid w:val="00AD0452"/>
    <w:rPr>
      <w:rFonts w:eastAsia="Times New Roman" w:cs="Times New Roman"/>
      <w:szCs w:val="24"/>
    </w:rPr>
  </w:style>
  <w:style w:type="paragraph" w:styleId="BodyText3">
    <w:name w:val="Body Text 3"/>
    <w:basedOn w:val="Normal"/>
    <w:link w:val="BodyText3Char"/>
    <w:uiPriority w:val="99"/>
    <w:rsid w:val="00AD0452"/>
    <w:pPr>
      <w:spacing w:after="120" w:line="240" w:lineRule="auto"/>
      <w:jc w:val="center"/>
    </w:pPr>
    <w:rPr>
      <w:rFonts w:eastAsia="Times New Roman" w:cs="Times New Roman"/>
      <w:sz w:val="16"/>
      <w:szCs w:val="16"/>
    </w:rPr>
  </w:style>
  <w:style w:type="character" w:customStyle="1" w:styleId="BodyText3Char">
    <w:name w:val="Body Text 3 Char"/>
    <w:basedOn w:val="DefaultParagraphFont"/>
    <w:link w:val="BodyText3"/>
    <w:uiPriority w:val="99"/>
    <w:rsid w:val="00AD0452"/>
    <w:rPr>
      <w:rFonts w:eastAsia="Times New Roman" w:cs="Times New Roman"/>
      <w:sz w:val="16"/>
      <w:szCs w:val="16"/>
    </w:rPr>
  </w:style>
  <w:style w:type="paragraph" w:styleId="BodyTextIndent2">
    <w:name w:val="Body Text Indent 2"/>
    <w:basedOn w:val="Normal"/>
    <w:link w:val="BodyTextIndent2Char"/>
    <w:uiPriority w:val="99"/>
    <w:rsid w:val="00AD0452"/>
    <w:pPr>
      <w:spacing w:after="0" w:line="480" w:lineRule="auto"/>
      <w:ind w:left="720"/>
      <w:jc w:val="both"/>
    </w:pPr>
    <w:rPr>
      <w:rFonts w:eastAsia="Times New Roman" w:cs="Times New Roman"/>
      <w:szCs w:val="24"/>
    </w:rPr>
  </w:style>
  <w:style w:type="character" w:customStyle="1" w:styleId="BodyTextIndent2Char">
    <w:name w:val="Body Text Indent 2 Char"/>
    <w:basedOn w:val="DefaultParagraphFont"/>
    <w:link w:val="BodyTextIndent2"/>
    <w:uiPriority w:val="99"/>
    <w:rsid w:val="00AD0452"/>
    <w:rPr>
      <w:rFonts w:eastAsia="Times New Roman" w:cs="Times New Roman"/>
      <w:szCs w:val="24"/>
    </w:rPr>
  </w:style>
  <w:style w:type="character" w:customStyle="1" w:styleId="BodyTextIndentChar">
    <w:name w:val="Body Text Indent Char"/>
    <w:basedOn w:val="DefaultParagraphFont"/>
    <w:link w:val="BodyTextIndent"/>
    <w:qFormat/>
    <w:rsid w:val="00AD0452"/>
    <w:rPr>
      <w:rFonts w:eastAsia="Times New Roman"/>
      <w:szCs w:val="24"/>
    </w:rPr>
  </w:style>
  <w:style w:type="paragraph" w:styleId="BodyTextIndent">
    <w:name w:val="Body Text Indent"/>
    <w:basedOn w:val="Normal"/>
    <w:link w:val="BodyTextIndentChar"/>
    <w:unhideWhenUsed/>
    <w:qFormat/>
    <w:rsid w:val="00AD0452"/>
    <w:pPr>
      <w:spacing w:after="120" w:line="240" w:lineRule="auto"/>
      <w:ind w:left="283"/>
      <w:jc w:val="center"/>
    </w:pPr>
    <w:rPr>
      <w:rFonts w:eastAsia="Times New Roman"/>
      <w:szCs w:val="24"/>
    </w:rPr>
  </w:style>
  <w:style w:type="character" w:customStyle="1" w:styleId="BodyTextIndentChar1">
    <w:name w:val="Body Text Indent Char1"/>
    <w:basedOn w:val="DefaultParagraphFont"/>
    <w:uiPriority w:val="99"/>
    <w:rsid w:val="00AD0452"/>
  </w:style>
  <w:style w:type="paragraph" w:styleId="Title">
    <w:name w:val="Title"/>
    <w:basedOn w:val="Normal"/>
    <w:next w:val="Normal"/>
    <w:link w:val="TitleChar"/>
    <w:uiPriority w:val="10"/>
    <w:qFormat/>
    <w:rsid w:val="00AD0452"/>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AD0452"/>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AD0452"/>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AD0452"/>
    <w:rPr>
      <w:rFonts w:asciiTheme="majorHAnsi" w:eastAsiaTheme="majorEastAsia" w:hAnsiTheme="majorHAnsi" w:cstheme="majorBidi"/>
      <w:color w:val="4F81BD" w:themeColor="accent1"/>
      <w:sz w:val="28"/>
      <w:szCs w:val="28"/>
    </w:rPr>
  </w:style>
  <w:style w:type="paragraph" w:styleId="PlainText">
    <w:name w:val="Plain Text"/>
    <w:basedOn w:val="Normal"/>
    <w:link w:val="PlainTextChar"/>
    <w:uiPriority w:val="99"/>
    <w:rsid w:val="00AD0452"/>
    <w:pPr>
      <w:spacing w:after="0" w:line="240" w:lineRule="auto"/>
      <w:jc w:val="center"/>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AD0452"/>
    <w:rPr>
      <w:rFonts w:ascii="Courier New" w:eastAsia="Times New Roman" w:hAnsi="Courier New" w:cs="Courier New"/>
      <w:sz w:val="20"/>
      <w:szCs w:val="20"/>
    </w:rPr>
  </w:style>
  <w:style w:type="paragraph" w:customStyle="1" w:styleId="Default">
    <w:name w:val="Default"/>
    <w:qFormat/>
    <w:rsid w:val="00AD0452"/>
    <w:pPr>
      <w:autoSpaceDE w:val="0"/>
      <w:autoSpaceDN w:val="0"/>
      <w:adjustRightInd w:val="0"/>
      <w:spacing w:after="0" w:line="240" w:lineRule="auto"/>
      <w:jc w:val="center"/>
    </w:pPr>
    <w:rPr>
      <w:rFonts w:eastAsia="Times New Roman" w:cs="Times New Roman"/>
      <w:color w:val="000000"/>
      <w:szCs w:val="24"/>
    </w:rPr>
  </w:style>
  <w:style w:type="character" w:customStyle="1" w:styleId="hps">
    <w:name w:val="hps"/>
    <w:basedOn w:val="DefaultParagraphFont"/>
    <w:rsid w:val="00AD0452"/>
  </w:style>
  <w:style w:type="paragraph" w:styleId="FootnoteText">
    <w:name w:val="footnote text"/>
    <w:basedOn w:val="Normal"/>
    <w:link w:val="FootnoteTextChar"/>
    <w:uiPriority w:val="99"/>
    <w:unhideWhenUsed/>
    <w:rsid w:val="00AD0452"/>
    <w:pPr>
      <w:spacing w:after="0" w:line="240" w:lineRule="auto"/>
    </w:pPr>
    <w:rPr>
      <w:rFonts w:asciiTheme="minorHAnsi" w:eastAsia="PMingLiU" w:hAnsiTheme="minorHAnsi"/>
      <w:sz w:val="20"/>
      <w:szCs w:val="20"/>
    </w:rPr>
  </w:style>
  <w:style w:type="character" w:customStyle="1" w:styleId="FootnoteTextChar">
    <w:name w:val="Footnote Text Char"/>
    <w:basedOn w:val="DefaultParagraphFont"/>
    <w:link w:val="FootnoteText"/>
    <w:uiPriority w:val="99"/>
    <w:rsid w:val="00AD0452"/>
    <w:rPr>
      <w:rFonts w:asciiTheme="minorHAnsi" w:eastAsia="PMingLiU" w:hAnsiTheme="minorHAnsi"/>
      <w:sz w:val="20"/>
      <w:szCs w:val="20"/>
    </w:rPr>
  </w:style>
  <w:style w:type="character" w:styleId="Strong">
    <w:name w:val="Strong"/>
    <w:basedOn w:val="DefaultParagraphFont"/>
    <w:uiPriority w:val="22"/>
    <w:qFormat/>
    <w:rsid w:val="00AD0452"/>
    <w:rPr>
      <w:b/>
      <w:bCs/>
    </w:rPr>
  </w:style>
  <w:style w:type="character" w:styleId="Emphasis">
    <w:name w:val="Emphasis"/>
    <w:basedOn w:val="DefaultParagraphFont"/>
    <w:uiPriority w:val="20"/>
    <w:qFormat/>
    <w:rsid w:val="00AD0452"/>
    <w:rPr>
      <w:i/>
      <w:iCs/>
    </w:rPr>
  </w:style>
  <w:style w:type="paragraph" w:styleId="Quote">
    <w:name w:val="Quote"/>
    <w:basedOn w:val="Normal"/>
    <w:next w:val="Normal"/>
    <w:link w:val="QuoteChar"/>
    <w:uiPriority w:val="29"/>
    <w:qFormat/>
    <w:rsid w:val="00AD0452"/>
    <w:pPr>
      <w:spacing w:before="120" w:after="120" w:line="259" w:lineRule="auto"/>
      <w:ind w:left="720"/>
    </w:pPr>
    <w:rPr>
      <w:rFonts w:asciiTheme="minorHAnsi" w:eastAsiaTheme="minorEastAsia" w:hAnsiTheme="minorHAnsi"/>
      <w:color w:val="1F497D" w:themeColor="text2"/>
      <w:szCs w:val="24"/>
    </w:rPr>
  </w:style>
  <w:style w:type="character" w:customStyle="1" w:styleId="QuoteChar">
    <w:name w:val="Quote Char"/>
    <w:basedOn w:val="DefaultParagraphFont"/>
    <w:link w:val="Quote"/>
    <w:uiPriority w:val="29"/>
    <w:rsid w:val="00AD0452"/>
    <w:rPr>
      <w:rFonts w:asciiTheme="minorHAnsi" w:eastAsiaTheme="minorEastAsia" w:hAnsiTheme="minorHAnsi"/>
      <w:color w:val="1F497D" w:themeColor="text2"/>
      <w:szCs w:val="24"/>
    </w:rPr>
  </w:style>
  <w:style w:type="paragraph" w:styleId="IntenseQuote">
    <w:name w:val="Intense Quote"/>
    <w:basedOn w:val="Normal"/>
    <w:next w:val="Normal"/>
    <w:link w:val="IntenseQuoteChar"/>
    <w:uiPriority w:val="30"/>
    <w:qFormat/>
    <w:rsid w:val="00AD0452"/>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AD0452"/>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AD0452"/>
    <w:rPr>
      <w:i/>
      <w:iCs/>
      <w:color w:val="595959" w:themeColor="text1" w:themeTint="A6"/>
    </w:rPr>
  </w:style>
  <w:style w:type="character" w:styleId="IntenseEmphasis">
    <w:name w:val="Intense Emphasis"/>
    <w:basedOn w:val="DefaultParagraphFont"/>
    <w:uiPriority w:val="21"/>
    <w:qFormat/>
    <w:rsid w:val="00AD0452"/>
    <w:rPr>
      <w:b/>
      <w:bCs/>
      <w:i/>
      <w:iCs/>
    </w:rPr>
  </w:style>
  <w:style w:type="character" w:styleId="SubtleReference">
    <w:name w:val="Subtle Reference"/>
    <w:basedOn w:val="DefaultParagraphFont"/>
    <w:uiPriority w:val="31"/>
    <w:qFormat/>
    <w:rsid w:val="00AD045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D0452"/>
    <w:rPr>
      <w:b/>
      <w:bCs/>
      <w:smallCaps/>
      <w:color w:val="1F497D" w:themeColor="text2"/>
      <w:u w:val="single"/>
    </w:rPr>
  </w:style>
  <w:style w:type="character" w:styleId="BookTitle">
    <w:name w:val="Book Title"/>
    <w:basedOn w:val="DefaultParagraphFont"/>
    <w:uiPriority w:val="33"/>
    <w:qFormat/>
    <w:rsid w:val="00AD0452"/>
    <w:rPr>
      <w:b/>
      <w:bCs/>
      <w:smallCaps/>
      <w:spacing w:val="10"/>
    </w:rPr>
  </w:style>
  <w:style w:type="paragraph" w:styleId="TOCHeading">
    <w:name w:val="TOC Heading"/>
    <w:basedOn w:val="Heading1"/>
    <w:next w:val="Normal"/>
    <w:uiPriority w:val="39"/>
    <w:unhideWhenUsed/>
    <w:qFormat/>
    <w:rsid w:val="00AD0452"/>
    <w:pPr>
      <w:keepNext/>
      <w:keepLines/>
      <w:widowControl/>
      <w:autoSpaceDE/>
      <w:autoSpaceDN/>
      <w:spacing w:before="400" w:after="40" w:line="240" w:lineRule="auto"/>
      <w:ind w:left="0" w:right="0"/>
      <w:jc w:val="left"/>
      <w:outlineLvl w:val="9"/>
    </w:pPr>
    <w:rPr>
      <w:rFonts w:asciiTheme="majorHAnsi" w:eastAsiaTheme="majorEastAsia" w:hAnsiTheme="majorHAnsi" w:cstheme="majorBidi"/>
      <w:color w:val="244061" w:themeColor="accent1" w:themeShade="80"/>
      <w:sz w:val="36"/>
      <w:szCs w:val="36"/>
      <w:lang w:val="en-US" w:eastAsia="en-US"/>
    </w:rPr>
  </w:style>
  <w:style w:type="paragraph" w:customStyle="1" w:styleId="msolistparagraph0">
    <w:name w:val="msolistparagraph"/>
    <w:basedOn w:val="Normal"/>
    <w:qFormat/>
    <w:rsid w:val="00AD0452"/>
    <w:pPr>
      <w:spacing w:after="0" w:line="240" w:lineRule="auto"/>
      <w:ind w:left="720"/>
      <w:contextualSpacing/>
    </w:pPr>
    <w:rPr>
      <w:rFonts w:eastAsia="Times New Roman" w:cs="Times New Roman"/>
      <w:szCs w:val="24"/>
      <w:lang w:val="en-GB" w:eastAsia="en-GB"/>
    </w:rPr>
  </w:style>
  <w:style w:type="paragraph" w:customStyle="1" w:styleId="NoSpacing1">
    <w:name w:val="No Spacing1"/>
    <w:uiPriority w:val="1"/>
    <w:qFormat/>
    <w:rsid w:val="00AD0452"/>
    <w:pPr>
      <w:spacing w:after="0" w:line="240" w:lineRule="auto"/>
    </w:pPr>
    <w:rPr>
      <w:rFonts w:eastAsia="Times New Roman" w:cs="Times New Roman"/>
      <w:szCs w:val="24"/>
    </w:rPr>
  </w:style>
  <w:style w:type="character" w:customStyle="1" w:styleId="font11">
    <w:name w:val="font11"/>
    <w:rsid w:val="00AD0452"/>
    <w:rPr>
      <w:rFonts w:ascii="Arial" w:hAnsi="Arial" w:cs="Arial" w:hint="default"/>
      <w:b/>
      <w:i w:val="0"/>
      <w:color w:val="000000"/>
      <w:sz w:val="24"/>
      <w:szCs w:val="24"/>
      <w:u w:val="none"/>
      <w:vertAlign w:val="subscript"/>
    </w:rPr>
  </w:style>
  <w:style w:type="character" w:customStyle="1" w:styleId="font21">
    <w:name w:val="font21"/>
    <w:rsid w:val="00AD0452"/>
    <w:rPr>
      <w:rFonts w:ascii="Arial" w:hAnsi="Arial" w:cs="Arial" w:hint="default"/>
      <w:b/>
      <w:i w:val="0"/>
      <w:color w:val="000000"/>
      <w:sz w:val="24"/>
      <w:szCs w:val="24"/>
      <w:u w:val="none"/>
    </w:rPr>
  </w:style>
  <w:style w:type="character" w:customStyle="1" w:styleId="font51">
    <w:name w:val="font51"/>
    <w:rsid w:val="00AD0452"/>
    <w:rPr>
      <w:rFonts w:ascii="Arial" w:hAnsi="Arial" w:cs="Arial" w:hint="default"/>
      <w:b/>
      <w:i w:val="0"/>
      <w:color w:val="000000"/>
      <w:sz w:val="24"/>
      <w:szCs w:val="24"/>
      <w:u w:val="none"/>
      <w:vertAlign w:val="subscript"/>
    </w:rPr>
  </w:style>
  <w:style w:type="character" w:customStyle="1" w:styleId="font41">
    <w:name w:val="font41"/>
    <w:rsid w:val="00AD0452"/>
    <w:rPr>
      <w:rFonts w:ascii="Arial" w:hAnsi="Arial" w:cs="Arial" w:hint="default"/>
      <w:b/>
      <w:i w:val="0"/>
      <w:color w:val="000000"/>
      <w:sz w:val="24"/>
      <w:szCs w:val="24"/>
      <w:u w:val="none"/>
    </w:rPr>
  </w:style>
  <w:style w:type="character" w:customStyle="1" w:styleId="font71">
    <w:name w:val="font71"/>
    <w:rsid w:val="00AD0452"/>
    <w:rPr>
      <w:rFonts w:ascii="Arial" w:hAnsi="Arial" w:cs="Arial" w:hint="default"/>
      <w:b/>
      <w:i w:val="0"/>
      <w:color w:val="000000"/>
      <w:sz w:val="24"/>
      <w:szCs w:val="24"/>
      <w:u w:val="none"/>
      <w:vertAlign w:val="subscript"/>
    </w:rPr>
  </w:style>
  <w:style w:type="character" w:customStyle="1" w:styleId="font31">
    <w:name w:val="font31"/>
    <w:rsid w:val="00AD0452"/>
    <w:rPr>
      <w:rFonts w:ascii="Arial" w:hAnsi="Arial" w:cs="Arial" w:hint="default"/>
      <w:b/>
      <w:i w:val="0"/>
      <w:color w:val="000000"/>
      <w:sz w:val="24"/>
      <w:szCs w:val="24"/>
      <w:u w:val="none"/>
    </w:rPr>
  </w:style>
  <w:style w:type="character" w:customStyle="1" w:styleId="font01">
    <w:name w:val="font01"/>
    <w:rsid w:val="00AD0452"/>
    <w:rPr>
      <w:rFonts w:ascii="Arial" w:hAnsi="Arial" w:cs="Arial" w:hint="default"/>
      <w:b/>
      <w:i w:val="0"/>
      <w:color w:val="000000"/>
      <w:sz w:val="24"/>
      <w:szCs w:val="24"/>
      <w:u w:val="none"/>
      <w:vertAlign w:val="superscript"/>
    </w:rPr>
  </w:style>
  <w:style w:type="paragraph" w:customStyle="1" w:styleId="Style0">
    <w:name w:val="_Style 0"/>
    <w:uiPriority w:val="1"/>
    <w:qFormat/>
    <w:rsid w:val="00AD0452"/>
    <w:pPr>
      <w:spacing w:after="0" w:line="240" w:lineRule="auto"/>
    </w:pPr>
    <w:rPr>
      <w:rFonts w:eastAsia="SimSun" w:cs="Times New Roman"/>
      <w:sz w:val="22"/>
    </w:rPr>
  </w:style>
  <w:style w:type="paragraph" w:styleId="TOC1">
    <w:name w:val="toc 1"/>
    <w:basedOn w:val="Normal"/>
    <w:next w:val="Normal"/>
    <w:autoRedefine/>
    <w:uiPriority w:val="39"/>
    <w:unhideWhenUsed/>
    <w:qFormat/>
    <w:rsid w:val="00AD0452"/>
    <w:pPr>
      <w:tabs>
        <w:tab w:val="right" w:leader="dot" w:pos="7930"/>
      </w:tabs>
      <w:spacing w:after="100"/>
      <w:jc w:val="center"/>
    </w:pPr>
    <w:rPr>
      <w:rFonts w:eastAsia="Calibri" w:cs="Times New Roman"/>
      <w:b/>
      <w:noProof/>
      <w:sz w:val="22"/>
    </w:rPr>
  </w:style>
  <w:style w:type="paragraph" w:styleId="TOC2">
    <w:name w:val="toc 2"/>
    <w:basedOn w:val="Normal"/>
    <w:next w:val="Normal"/>
    <w:autoRedefine/>
    <w:uiPriority w:val="39"/>
    <w:unhideWhenUsed/>
    <w:qFormat/>
    <w:rsid w:val="00AD0452"/>
    <w:pPr>
      <w:tabs>
        <w:tab w:val="left" w:leader="dot" w:pos="7371"/>
        <w:tab w:val="right" w:pos="7938"/>
      </w:tabs>
      <w:spacing w:after="100"/>
      <w:ind w:left="574" w:hanging="354"/>
      <w:jc w:val="both"/>
    </w:pPr>
    <w:rPr>
      <w:rFonts w:eastAsia="Calibri" w:cs="Times New Roman"/>
      <w:noProof/>
      <w:szCs w:val="24"/>
    </w:rPr>
  </w:style>
  <w:style w:type="paragraph" w:styleId="TOC3">
    <w:name w:val="toc 3"/>
    <w:basedOn w:val="Normal"/>
    <w:next w:val="Normal"/>
    <w:autoRedefine/>
    <w:uiPriority w:val="39"/>
    <w:unhideWhenUsed/>
    <w:qFormat/>
    <w:rsid w:val="00AD0452"/>
    <w:pPr>
      <w:spacing w:after="100"/>
      <w:ind w:left="440"/>
    </w:pPr>
    <w:rPr>
      <w:rFonts w:asciiTheme="minorHAnsi" w:eastAsiaTheme="minorEastAsia" w:hAnsiTheme="minorHAnsi"/>
      <w:sz w:val="22"/>
    </w:rPr>
  </w:style>
  <w:style w:type="paragraph" w:styleId="BlockText">
    <w:name w:val="Block Text"/>
    <w:basedOn w:val="Normal"/>
    <w:uiPriority w:val="99"/>
    <w:rsid w:val="00AD0452"/>
    <w:pPr>
      <w:spacing w:after="0" w:line="240" w:lineRule="auto"/>
      <w:ind w:left="1100" w:right="566"/>
      <w:jc w:val="both"/>
    </w:pPr>
    <w:rPr>
      <w:rFonts w:ascii="Calibri" w:eastAsia="Times New Roman" w:hAnsi="Calibri" w:cs="Calibri"/>
      <w:szCs w:val="24"/>
      <w:lang w:val="id-ID"/>
    </w:rPr>
  </w:style>
  <w:style w:type="character" w:customStyle="1" w:styleId="EndnoteTextChar">
    <w:name w:val="Endnote Text Char"/>
    <w:basedOn w:val="DefaultParagraphFont"/>
    <w:link w:val="EndnoteText"/>
    <w:uiPriority w:val="99"/>
    <w:rsid w:val="00AD0452"/>
    <w:rPr>
      <w:rFonts w:eastAsia="Times New Roman"/>
    </w:rPr>
  </w:style>
  <w:style w:type="paragraph" w:styleId="EndnoteText">
    <w:name w:val="endnote text"/>
    <w:basedOn w:val="Normal"/>
    <w:link w:val="EndnoteTextChar"/>
    <w:uiPriority w:val="99"/>
    <w:unhideWhenUsed/>
    <w:rsid w:val="00AD0452"/>
    <w:pPr>
      <w:spacing w:after="0" w:line="240" w:lineRule="auto"/>
    </w:pPr>
    <w:rPr>
      <w:rFonts w:eastAsia="Times New Roman"/>
    </w:rPr>
  </w:style>
  <w:style w:type="character" w:customStyle="1" w:styleId="EndnoteTextChar1">
    <w:name w:val="Endnote Text Char1"/>
    <w:basedOn w:val="DefaultParagraphFont"/>
    <w:uiPriority w:val="99"/>
    <w:rsid w:val="00AD0452"/>
    <w:rPr>
      <w:sz w:val="20"/>
      <w:szCs w:val="20"/>
    </w:rPr>
  </w:style>
  <w:style w:type="paragraph" w:customStyle="1" w:styleId="pj">
    <w:name w:val="pj"/>
    <w:basedOn w:val="Normal"/>
    <w:rsid w:val="00AD0452"/>
    <w:pPr>
      <w:spacing w:before="100" w:beforeAutospacing="1" w:after="100" w:afterAutospacing="1" w:line="240" w:lineRule="auto"/>
    </w:pPr>
    <w:rPr>
      <w:rFonts w:eastAsia="Times New Roman" w:cs="Times New Roman"/>
      <w:szCs w:val="24"/>
    </w:rPr>
  </w:style>
  <w:style w:type="character" w:customStyle="1" w:styleId="nw">
    <w:name w:val="nw"/>
    <w:basedOn w:val="DefaultParagraphFont"/>
    <w:rsid w:val="00AD0452"/>
  </w:style>
  <w:style w:type="character" w:customStyle="1" w:styleId="notranslate">
    <w:name w:val="notranslate"/>
    <w:basedOn w:val="DefaultParagraphFont"/>
    <w:rsid w:val="00AD0452"/>
  </w:style>
  <w:style w:type="character" w:customStyle="1" w:styleId="BodyTextCharCharChar">
    <w:name w:val="Body Text Char Char Char"/>
    <w:basedOn w:val="DefaultParagraphFont"/>
    <w:rsid w:val="00AD0452"/>
    <w:rPr>
      <w:sz w:val="24"/>
      <w:szCs w:val="24"/>
      <w:lang w:val="en-US" w:eastAsia="en-US" w:bidi="ar-SA"/>
    </w:rPr>
  </w:style>
  <w:style w:type="paragraph" w:styleId="NormalWeb">
    <w:name w:val="Normal (Web)"/>
    <w:basedOn w:val="Normal"/>
    <w:uiPriority w:val="99"/>
    <w:unhideWhenUsed/>
    <w:rsid w:val="00AD0452"/>
    <w:pPr>
      <w:spacing w:before="100" w:beforeAutospacing="1" w:after="100" w:afterAutospacing="1" w:line="240" w:lineRule="auto"/>
    </w:pPr>
    <w:rPr>
      <w:rFonts w:eastAsia="Times New Roman" w:cs="Times New Roman"/>
      <w:szCs w:val="24"/>
    </w:rPr>
  </w:style>
  <w:style w:type="character" w:styleId="HTMLTypewriter">
    <w:name w:val="HTML Typewriter"/>
    <w:basedOn w:val="DefaultParagraphFont"/>
    <w:uiPriority w:val="99"/>
    <w:rsid w:val="00AD0452"/>
    <w:rPr>
      <w:rFonts w:ascii="Courier New" w:hAnsi="Courier New" w:cs="Courier New"/>
      <w:sz w:val="20"/>
      <w:szCs w:val="20"/>
    </w:rPr>
  </w:style>
  <w:style w:type="paragraph" w:customStyle="1" w:styleId="msonospacing0">
    <w:name w:val="msonospacing"/>
    <w:rsid w:val="00AD0452"/>
    <w:pPr>
      <w:spacing w:after="0" w:line="240" w:lineRule="auto"/>
    </w:pPr>
    <w:rPr>
      <w:rFonts w:ascii="Calibri" w:eastAsia="Calibri" w:hAnsi="Calibri" w:cs="Times New Roman"/>
      <w:sz w:val="22"/>
    </w:rPr>
  </w:style>
  <w:style w:type="character" w:customStyle="1" w:styleId="DocumentMapChar">
    <w:name w:val="Document Map Char"/>
    <w:basedOn w:val="DefaultParagraphFont"/>
    <w:link w:val="DocumentMap"/>
    <w:uiPriority w:val="99"/>
    <w:rsid w:val="00AD0452"/>
    <w:rPr>
      <w:rFonts w:ascii="Tahoma" w:eastAsia="Times New Roman" w:hAnsi="Tahoma" w:cs="Tahoma"/>
      <w:sz w:val="16"/>
      <w:szCs w:val="16"/>
    </w:rPr>
  </w:style>
  <w:style w:type="paragraph" w:styleId="DocumentMap">
    <w:name w:val="Document Map"/>
    <w:basedOn w:val="Normal"/>
    <w:link w:val="DocumentMapChar"/>
    <w:uiPriority w:val="99"/>
    <w:unhideWhenUsed/>
    <w:rsid w:val="00AD0452"/>
    <w:pPr>
      <w:spacing w:after="0" w:line="240" w:lineRule="auto"/>
    </w:pPr>
    <w:rPr>
      <w:rFonts w:ascii="Tahoma" w:eastAsia="Times New Roman" w:hAnsi="Tahoma" w:cs="Tahoma"/>
      <w:sz w:val="16"/>
      <w:szCs w:val="16"/>
    </w:rPr>
  </w:style>
  <w:style w:type="character" w:customStyle="1" w:styleId="DocumentMapChar1">
    <w:name w:val="Document Map Char1"/>
    <w:basedOn w:val="DefaultParagraphFont"/>
    <w:uiPriority w:val="99"/>
    <w:rsid w:val="00AD0452"/>
    <w:rPr>
      <w:rFonts w:ascii="Tahoma" w:hAnsi="Tahoma" w:cs="Tahoma"/>
      <w:sz w:val="16"/>
      <w:szCs w:val="16"/>
    </w:rPr>
  </w:style>
  <w:style w:type="paragraph" w:customStyle="1" w:styleId="Style2">
    <w:name w:val="Style 2"/>
    <w:basedOn w:val="Normal"/>
    <w:uiPriority w:val="99"/>
    <w:rsid w:val="00AD0452"/>
    <w:pPr>
      <w:widowControl w:val="0"/>
      <w:autoSpaceDE w:val="0"/>
      <w:autoSpaceDN w:val="0"/>
      <w:spacing w:before="180" w:after="0" w:line="288" w:lineRule="exact"/>
      <w:ind w:left="504"/>
    </w:pPr>
    <w:rPr>
      <w:rFonts w:eastAsia="Times New Roman" w:cs="Times New Roman"/>
      <w:szCs w:val="24"/>
      <w:lang w:val="id-ID"/>
    </w:rPr>
  </w:style>
  <w:style w:type="paragraph" w:customStyle="1" w:styleId="Style10">
    <w:name w:val="Style 1"/>
    <w:basedOn w:val="Normal"/>
    <w:uiPriority w:val="99"/>
    <w:rsid w:val="00AD0452"/>
    <w:pPr>
      <w:widowControl w:val="0"/>
      <w:autoSpaceDE w:val="0"/>
      <w:autoSpaceDN w:val="0"/>
      <w:adjustRightInd w:val="0"/>
      <w:spacing w:after="0" w:line="240" w:lineRule="auto"/>
    </w:pPr>
    <w:rPr>
      <w:rFonts w:eastAsia="Times New Roman" w:cs="Times New Roman"/>
      <w:szCs w:val="24"/>
      <w:lang w:val="id-ID"/>
    </w:rPr>
  </w:style>
  <w:style w:type="paragraph" w:customStyle="1" w:styleId="Style3">
    <w:name w:val="Style 3"/>
    <w:basedOn w:val="Normal"/>
    <w:uiPriority w:val="99"/>
    <w:rsid w:val="00AD0452"/>
    <w:pPr>
      <w:widowControl w:val="0"/>
      <w:autoSpaceDE w:val="0"/>
      <w:autoSpaceDN w:val="0"/>
      <w:adjustRightInd w:val="0"/>
      <w:spacing w:after="0" w:line="240" w:lineRule="auto"/>
    </w:pPr>
    <w:rPr>
      <w:rFonts w:eastAsia="Times New Roman" w:cs="Times New Roman"/>
      <w:sz w:val="20"/>
      <w:szCs w:val="20"/>
      <w:lang w:val="id-ID"/>
    </w:rPr>
  </w:style>
  <w:style w:type="paragraph" w:customStyle="1" w:styleId="Style5">
    <w:name w:val="Style 5"/>
    <w:basedOn w:val="Normal"/>
    <w:rsid w:val="00AD0452"/>
    <w:pPr>
      <w:widowControl w:val="0"/>
      <w:autoSpaceDE w:val="0"/>
      <w:autoSpaceDN w:val="0"/>
      <w:spacing w:before="180" w:after="0" w:line="468" w:lineRule="exact"/>
      <w:ind w:firstLine="720"/>
      <w:jc w:val="both"/>
    </w:pPr>
    <w:rPr>
      <w:rFonts w:eastAsia="Times New Roman" w:cs="Times New Roman"/>
      <w:szCs w:val="24"/>
      <w:lang w:val="id-ID"/>
    </w:rPr>
  </w:style>
  <w:style w:type="paragraph" w:customStyle="1" w:styleId="Style4">
    <w:name w:val="Style 4"/>
    <w:basedOn w:val="Normal"/>
    <w:rsid w:val="00AD0452"/>
    <w:pPr>
      <w:widowControl w:val="0"/>
      <w:autoSpaceDE w:val="0"/>
      <w:autoSpaceDN w:val="0"/>
      <w:spacing w:before="468" w:after="0" w:line="288" w:lineRule="exact"/>
      <w:ind w:left="72"/>
    </w:pPr>
    <w:rPr>
      <w:rFonts w:eastAsia="Times New Roman" w:cs="Times New Roman"/>
      <w:szCs w:val="24"/>
      <w:lang w:val="id-ID"/>
    </w:rPr>
  </w:style>
  <w:style w:type="character" w:customStyle="1" w:styleId="CharacterStyle1">
    <w:name w:val="Character Style 1"/>
    <w:rsid w:val="00AD0452"/>
    <w:rPr>
      <w:sz w:val="24"/>
      <w:szCs w:val="24"/>
    </w:rPr>
  </w:style>
  <w:style w:type="character" w:customStyle="1" w:styleId="CharacterStyle4">
    <w:name w:val="Character Style 4"/>
    <w:uiPriority w:val="99"/>
    <w:rsid w:val="00AD0452"/>
    <w:rPr>
      <w:sz w:val="20"/>
      <w:szCs w:val="20"/>
    </w:rPr>
  </w:style>
  <w:style w:type="character" w:customStyle="1" w:styleId="ilad">
    <w:name w:val="il_ad"/>
    <w:basedOn w:val="DefaultParagraphFont"/>
    <w:rsid w:val="00AD0452"/>
  </w:style>
  <w:style w:type="character" w:customStyle="1" w:styleId="CharacterStyle3">
    <w:name w:val="Character Style 3"/>
    <w:uiPriority w:val="99"/>
    <w:rsid w:val="00AD0452"/>
    <w:rPr>
      <w:b/>
      <w:bCs/>
      <w:sz w:val="23"/>
      <w:szCs w:val="23"/>
    </w:rPr>
  </w:style>
  <w:style w:type="character" w:customStyle="1" w:styleId="google-src-text">
    <w:name w:val="google-src-text"/>
    <w:basedOn w:val="DefaultParagraphFont"/>
    <w:rsid w:val="00AD0452"/>
  </w:style>
  <w:style w:type="paragraph" w:customStyle="1" w:styleId="Style13">
    <w:name w:val="Style 13"/>
    <w:basedOn w:val="Normal"/>
    <w:uiPriority w:val="99"/>
    <w:rsid w:val="00AD0452"/>
    <w:pPr>
      <w:widowControl w:val="0"/>
      <w:autoSpaceDE w:val="0"/>
      <w:autoSpaceDN w:val="0"/>
      <w:spacing w:after="0" w:line="240" w:lineRule="auto"/>
      <w:ind w:left="72"/>
    </w:pPr>
    <w:rPr>
      <w:rFonts w:eastAsia="Times New Roman" w:cs="Times New Roman"/>
      <w:color w:val="3B4042"/>
      <w:sz w:val="21"/>
      <w:szCs w:val="21"/>
    </w:rPr>
  </w:style>
  <w:style w:type="character" w:customStyle="1" w:styleId="CharacterStyle6">
    <w:name w:val="Character Style 6"/>
    <w:rsid w:val="00AD0452"/>
    <w:rPr>
      <w:sz w:val="20"/>
      <w:szCs w:val="20"/>
    </w:rPr>
  </w:style>
  <w:style w:type="character" w:styleId="HTMLCite">
    <w:name w:val="HTML Cite"/>
    <w:basedOn w:val="DefaultParagraphFont"/>
    <w:rsid w:val="00AD0452"/>
    <w:rPr>
      <w:i/>
      <w:iCs/>
    </w:rPr>
  </w:style>
  <w:style w:type="character" w:customStyle="1" w:styleId="CharacterStyle2">
    <w:name w:val="Character Style 2"/>
    <w:uiPriority w:val="99"/>
    <w:rsid w:val="00AD0452"/>
    <w:rPr>
      <w:b/>
      <w:bCs/>
      <w:color w:val="2C262F"/>
      <w:sz w:val="21"/>
      <w:szCs w:val="21"/>
    </w:rPr>
  </w:style>
  <w:style w:type="character" w:customStyle="1" w:styleId="apple-converted-space">
    <w:name w:val="apple-converted-space"/>
    <w:basedOn w:val="DefaultParagraphFont"/>
    <w:rsid w:val="00AD0452"/>
  </w:style>
  <w:style w:type="paragraph" w:customStyle="1" w:styleId="pjff13">
    <w:name w:val="pj ff13"/>
    <w:basedOn w:val="Normal"/>
    <w:rsid w:val="00AD0452"/>
    <w:pPr>
      <w:spacing w:before="100" w:beforeAutospacing="1" w:after="100" w:afterAutospacing="1" w:line="240" w:lineRule="auto"/>
    </w:pPr>
    <w:rPr>
      <w:rFonts w:eastAsia="Times New Roman" w:cs="Times New Roman"/>
      <w:szCs w:val="24"/>
    </w:rPr>
  </w:style>
  <w:style w:type="paragraph" w:styleId="BodyTextFirstIndent">
    <w:name w:val="Body Text First Indent"/>
    <w:basedOn w:val="BodyText"/>
    <w:link w:val="BodyTextFirstIndentChar"/>
    <w:rsid w:val="00AD0452"/>
    <w:pPr>
      <w:widowControl/>
      <w:autoSpaceDE/>
      <w:autoSpaceDN/>
      <w:ind w:firstLine="360"/>
    </w:pPr>
  </w:style>
  <w:style w:type="character" w:customStyle="1" w:styleId="BodyTextFirstIndentChar">
    <w:name w:val="Body Text First Indent Char"/>
    <w:basedOn w:val="BodyTextChar"/>
    <w:link w:val="BodyTextFirstIndent"/>
    <w:rsid w:val="00AD0452"/>
    <w:rPr>
      <w:rFonts w:eastAsia="Times New Roman" w:cs="Times New Roman"/>
      <w:szCs w:val="24"/>
    </w:rPr>
  </w:style>
  <w:style w:type="character" w:customStyle="1" w:styleId="st">
    <w:name w:val="st"/>
    <w:basedOn w:val="DefaultParagraphFont"/>
    <w:rsid w:val="00AD0452"/>
  </w:style>
  <w:style w:type="character" w:customStyle="1" w:styleId="hgkelc">
    <w:name w:val="hgkelc"/>
    <w:basedOn w:val="DefaultParagraphFont"/>
    <w:rsid w:val="00AD0452"/>
  </w:style>
  <w:style w:type="character" w:customStyle="1" w:styleId="Style14Char">
    <w:name w:val="Style14 Char"/>
    <w:basedOn w:val="DefaultParagraphFont"/>
    <w:link w:val="Style14"/>
    <w:locked/>
    <w:rsid w:val="00AD0452"/>
    <w:rPr>
      <w:b/>
      <w:lang w:val="fi-FI"/>
    </w:rPr>
  </w:style>
  <w:style w:type="paragraph" w:customStyle="1" w:styleId="Style14">
    <w:name w:val="Style14"/>
    <w:basedOn w:val="Normal"/>
    <w:link w:val="Style14Char"/>
    <w:qFormat/>
    <w:rsid w:val="00AD0452"/>
    <w:pPr>
      <w:spacing w:after="0" w:line="480" w:lineRule="auto"/>
      <w:jc w:val="center"/>
    </w:pPr>
    <w:rPr>
      <w:b/>
      <w:lang w:val="fi-FI"/>
    </w:rPr>
  </w:style>
  <w:style w:type="character" w:customStyle="1" w:styleId="markedcontent">
    <w:name w:val="markedcontent"/>
    <w:basedOn w:val="DefaultParagraphFont"/>
    <w:rsid w:val="00AD0452"/>
  </w:style>
  <w:style w:type="paragraph" w:styleId="TableofFigures">
    <w:name w:val="table of figures"/>
    <w:basedOn w:val="Normal"/>
    <w:next w:val="Normal"/>
    <w:uiPriority w:val="99"/>
    <w:unhideWhenUsed/>
    <w:rsid w:val="00AD0452"/>
    <w:pPr>
      <w:spacing w:after="0"/>
    </w:pPr>
    <w:rPr>
      <w:rFonts w:asciiTheme="minorHAnsi" w:eastAsiaTheme="minorEastAsia" w:hAnsiTheme="minorHAnsi"/>
      <w:sz w:val="22"/>
    </w:rPr>
  </w:style>
  <w:style w:type="paragraph" w:styleId="Bibliography">
    <w:name w:val="Bibliography"/>
    <w:basedOn w:val="Normal"/>
    <w:next w:val="Normal"/>
    <w:uiPriority w:val="37"/>
    <w:unhideWhenUsed/>
    <w:rsid w:val="00AD0452"/>
    <w:rPr>
      <w:rFonts w:eastAsiaTheme="minorEastAsia"/>
      <w:szCs w:val="28"/>
      <w:lang w:val="id-ID" w:eastAsia="id-ID"/>
    </w:rPr>
  </w:style>
  <w:style w:type="character" w:customStyle="1" w:styleId="selectable-text">
    <w:name w:val="selectable-text"/>
    <w:basedOn w:val="DefaultParagraphFont"/>
    <w:rsid w:val="00BC1C7E"/>
  </w:style>
  <w:style w:type="paragraph" w:styleId="HTMLPreformatted">
    <w:name w:val="HTML Preformatted"/>
    <w:basedOn w:val="Normal"/>
    <w:link w:val="HTMLPreformattedChar"/>
    <w:uiPriority w:val="99"/>
    <w:semiHidden/>
    <w:unhideWhenUsed/>
    <w:rsid w:val="000B7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0B702D"/>
    <w:rPr>
      <w:rFonts w:ascii="Courier New" w:eastAsia="Times New Roman" w:hAnsi="Courier New" w:cs="Courier New"/>
      <w:sz w:val="20"/>
      <w:szCs w:val="20"/>
      <w:lang w:val="id-ID" w:eastAsia="id-ID"/>
    </w:rPr>
  </w:style>
  <w:style w:type="character" w:customStyle="1" w:styleId="y2iqfc">
    <w:name w:val="y2iqfc"/>
    <w:basedOn w:val="DefaultParagraphFont"/>
    <w:rsid w:val="000B7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1328">
      <w:bodyDiv w:val="1"/>
      <w:marLeft w:val="0"/>
      <w:marRight w:val="0"/>
      <w:marTop w:val="0"/>
      <w:marBottom w:val="0"/>
      <w:divBdr>
        <w:top w:val="none" w:sz="0" w:space="0" w:color="auto"/>
        <w:left w:val="none" w:sz="0" w:space="0" w:color="auto"/>
        <w:bottom w:val="none" w:sz="0" w:space="0" w:color="auto"/>
        <w:right w:val="none" w:sz="0" w:space="0" w:color="auto"/>
      </w:divBdr>
    </w:div>
    <w:div w:id="108089393">
      <w:bodyDiv w:val="1"/>
      <w:marLeft w:val="0"/>
      <w:marRight w:val="0"/>
      <w:marTop w:val="0"/>
      <w:marBottom w:val="0"/>
      <w:divBdr>
        <w:top w:val="none" w:sz="0" w:space="0" w:color="auto"/>
        <w:left w:val="none" w:sz="0" w:space="0" w:color="auto"/>
        <w:bottom w:val="none" w:sz="0" w:space="0" w:color="auto"/>
        <w:right w:val="none" w:sz="0" w:space="0" w:color="auto"/>
      </w:divBdr>
    </w:div>
    <w:div w:id="207255735">
      <w:bodyDiv w:val="1"/>
      <w:marLeft w:val="0"/>
      <w:marRight w:val="0"/>
      <w:marTop w:val="0"/>
      <w:marBottom w:val="0"/>
      <w:divBdr>
        <w:top w:val="none" w:sz="0" w:space="0" w:color="auto"/>
        <w:left w:val="none" w:sz="0" w:space="0" w:color="auto"/>
        <w:bottom w:val="none" w:sz="0" w:space="0" w:color="auto"/>
        <w:right w:val="none" w:sz="0" w:space="0" w:color="auto"/>
      </w:divBdr>
    </w:div>
    <w:div w:id="223419083">
      <w:bodyDiv w:val="1"/>
      <w:marLeft w:val="0"/>
      <w:marRight w:val="0"/>
      <w:marTop w:val="0"/>
      <w:marBottom w:val="0"/>
      <w:divBdr>
        <w:top w:val="none" w:sz="0" w:space="0" w:color="auto"/>
        <w:left w:val="none" w:sz="0" w:space="0" w:color="auto"/>
        <w:bottom w:val="none" w:sz="0" w:space="0" w:color="auto"/>
        <w:right w:val="none" w:sz="0" w:space="0" w:color="auto"/>
      </w:divBdr>
      <w:divsChild>
        <w:div w:id="1805929321">
          <w:marLeft w:val="0"/>
          <w:marRight w:val="0"/>
          <w:marTop w:val="0"/>
          <w:marBottom w:val="0"/>
          <w:divBdr>
            <w:top w:val="none" w:sz="0" w:space="0" w:color="auto"/>
            <w:left w:val="none" w:sz="0" w:space="0" w:color="auto"/>
            <w:bottom w:val="none" w:sz="0" w:space="0" w:color="auto"/>
            <w:right w:val="none" w:sz="0" w:space="0" w:color="auto"/>
          </w:divBdr>
        </w:div>
      </w:divsChild>
    </w:div>
    <w:div w:id="276258607">
      <w:bodyDiv w:val="1"/>
      <w:marLeft w:val="0"/>
      <w:marRight w:val="0"/>
      <w:marTop w:val="0"/>
      <w:marBottom w:val="0"/>
      <w:divBdr>
        <w:top w:val="none" w:sz="0" w:space="0" w:color="auto"/>
        <w:left w:val="none" w:sz="0" w:space="0" w:color="auto"/>
        <w:bottom w:val="none" w:sz="0" w:space="0" w:color="auto"/>
        <w:right w:val="none" w:sz="0" w:space="0" w:color="auto"/>
      </w:divBdr>
    </w:div>
    <w:div w:id="367878087">
      <w:bodyDiv w:val="1"/>
      <w:marLeft w:val="0"/>
      <w:marRight w:val="0"/>
      <w:marTop w:val="0"/>
      <w:marBottom w:val="0"/>
      <w:divBdr>
        <w:top w:val="none" w:sz="0" w:space="0" w:color="auto"/>
        <w:left w:val="none" w:sz="0" w:space="0" w:color="auto"/>
        <w:bottom w:val="none" w:sz="0" w:space="0" w:color="auto"/>
        <w:right w:val="none" w:sz="0" w:space="0" w:color="auto"/>
      </w:divBdr>
    </w:div>
    <w:div w:id="761099000">
      <w:bodyDiv w:val="1"/>
      <w:marLeft w:val="0"/>
      <w:marRight w:val="0"/>
      <w:marTop w:val="0"/>
      <w:marBottom w:val="0"/>
      <w:divBdr>
        <w:top w:val="none" w:sz="0" w:space="0" w:color="auto"/>
        <w:left w:val="none" w:sz="0" w:space="0" w:color="auto"/>
        <w:bottom w:val="none" w:sz="0" w:space="0" w:color="auto"/>
        <w:right w:val="none" w:sz="0" w:space="0" w:color="auto"/>
      </w:divBdr>
    </w:div>
    <w:div w:id="1050302678">
      <w:bodyDiv w:val="1"/>
      <w:marLeft w:val="0"/>
      <w:marRight w:val="0"/>
      <w:marTop w:val="0"/>
      <w:marBottom w:val="0"/>
      <w:divBdr>
        <w:top w:val="none" w:sz="0" w:space="0" w:color="auto"/>
        <w:left w:val="none" w:sz="0" w:space="0" w:color="auto"/>
        <w:bottom w:val="none" w:sz="0" w:space="0" w:color="auto"/>
        <w:right w:val="none" w:sz="0" w:space="0" w:color="auto"/>
      </w:divBdr>
    </w:div>
    <w:div w:id="1216283365">
      <w:bodyDiv w:val="1"/>
      <w:marLeft w:val="0"/>
      <w:marRight w:val="0"/>
      <w:marTop w:val="0"/>
      <w:marBottom w:val="0"/>
      <w:divBdr>
        <w:top w:val="none" w:sz="0" w:space="0" w:color="auto"/>
        <w:left w:val="none" w:sz="0" w:space="0" w:color="auto"/>
        <w:bottom w:val="none" w:sz="0" w:space="0" w:color="auto"/>
        <w:right w:val="none" w:sz="0" w:space="0" w:color="auto"/>
      </w:divBdr>
    </w:div>
    <w:div w:id="1314719835">
      <w:bodyDiv w:val="1"/>
      <w:marLeft w:val="0"/>
      <w:marRight w:val="0"/>
      <w:marTop w:val="0"/>
      <w:marBottom w:val="0"/>
      <w:divBdr>
        <w:top w:val="none" w:sz="0" w:space="0" w:color="auto"/>
        <w:left w:val="none" w:sz="0" w:space="0" w:color="auto"/>
        <w:bottom w:val="none" w:sz="0" w:space="0" w:color="auto"/>
        <w:right w:val="none" w:sz="0" w:space="0" w:color="auto"/>
      </w:divBdr>
    </w:div>
    <w:div w:id="1482575544">
      <w:bodyDiv w:val="1"/>
      <w:marLeft w:val="0"/>
      <w:marRight w:val="0"/>
      <w:marTop w:val="0"/>
      <w:marBottom w:val="0"/>
      <w:divBdr>
        <w:top w:val="none" w:sz="0" w:space="0" w:color="auto"/>
        <w:left w:val="none" w:sz="0" w:space="0" w:color="auto"/>
        <w:bottom w:val="none" w:sz="0" w:space="0" w:color="auto"/>
        <w:right w:val="none" w:sz="0" w:space="0" w:color="auto"/>
      </w:divBdr>
    </w:div>
    <w:div w:id="1872717528">
      <w:bodyDiv w:val="1"/>
      <w:marLeft w:val="0"/>
      <w:marRight w:val="0"/>
      <w:marTop w:val="0"/>
      <w:marBottom w:val="0"/>
      <w:divBdr>
        <w:top w:val="none" w:sz="0" w:space="0" w:color="auto"/>
        <w:left w:val="none" w:sz="0" w:space="0" w:color="auto"/>
        <w:bottom w:val="none" w:sz="0" w:space="0" w:color="auto"/>
        <w:right w:val="none" w:sz="0" w:space="0" w:color="auto"/>
      </w:divBdr>
    </w:div>
    <w:div w:id="2038962199">
      <w:bodyDiv w:val="1"/>
      <w:marLeft w:val="0"/>
      <w:marRight w:val="0"/>
      <w:marTop w:val="0"/>
      <w:marBottom w:val="0"/>
      <w:divBdr>
        <w:top w:val="none" w:sz="0" w:space="0" w:color="auto"/>
        <w:left w:val="none" w:sz="0" w:space="0" w:color="auto"/>
        <w:bottom w:val="none" w:sz="0" w:space="0" w:color="auto"/>
        <w:right w:val="none" w:sz="0" w:space="0" w:color="auto"/>
      </w:divBdr>
    </w:div>
    <w:div w:id="205149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i.org/10.24036/jpo50019" TargetMode="External"/><Relationship Id="rId4" Type="http://schemas.microsoft.com/office/2007/relationships/stylesWithEffects" Target="stylesWithEffects.xml"/><Relationship Id="rId9" Type="http://schemas.openxmlformats.org/officeDocument/2006/relationships/hyperlink" Target="mailto:derianggara20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F7F44B7-4AF6-4E83-A8CE-C03F191B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9680</Words>
  <Characters>55178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yuddy</dc:creator>
  <cp:lastModifiedBy>ASUS</cp:lastModifiedBy>
  <cp:revision>9</cp:revision>
  <cp:lastPrinted>2024-10-14T04:14:00Z</cp:lastPrinted>
  <dcterms:created xsi:type="dcterms:W3CDTF">2024-10-10T05:52:00Z</dcterms:created>
  <dcterms:modified xsi:type="dcterms:W3CDTF">2024-10-17T09:35:00Z</dcterms:modified>
</cp:coreProperties>
</file>